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4F61AF" w14:textId="3F905048" w:rsidR="00A20F69" w:rsidRPr="00863E72" w:rsidRDefault="00DB2D48" w:rsidP="00871F82">
      <w:pPr>
        <w:pStyle w:val="Title"/>
        <w:bidi/>
        <w:spacing w:line="360" w:lineRule="auto"/>
        <w:jc w:val="center"/>
        <w:rPr>
          <w:rFonts w:ascii="David" w:hAnsi="David" w:cs="David"/>
          <w:b/>
          <w:bCs/>
          <w:sz w:val="28"/>
          <w:szCs w:val="28"/>
          <w:rtl/>
        </w:rPr>
      </w:pPr>
      <w:r>
        <w:rPr>
          <w:rFonts w:ascii="David" w:hAnsi="David" w:cs="David" w:hint="cs"/>
          <w:b/>
          <w:bCs/>
          <w:sz w:val="28"/>
          <w:szCs w:val="28"/>
          <w:rtl/>
        </w:rPr>
        <w:t>מיקוד מושקע מלא לקראת מבחן</w:t>
      </w:r>
      <w:r w:rsidR="00871F82">
        <w:rPr>
          <w:rFonts w:ascii="David" w:hAnsi="David" w:cs="David" w:hint="cs"/>
          <w:b/>
          <w:bCs/>
          <w:sz w:val="28"/>
          <w:szCs w:val="28"/>
          <w:rtl/>
        </w:rPr>
        <w:t xml:space="preserve"> - </w:t>
      </w:r>
      <w:r w:rsidR="00CF2FB2" w:rsidRPr="00863E72">
        <w:rPr>
          <w:rFonts w:ascii="David" w:hAnsi="David" w:cs="David" w:hint="cs"/>
          <w:b/>
          <w:bCs/>
          <w:sz w:val="28"/>
          <w:szCs w:val="28"/>
          <w:rtl/>
        </w:rPr>
        <w:t>מבוא למערכות מידע וניהול נתונים</w:t>
      </w:r>
    </w:p>
    <w:p w14:paraId="483C3988" w14:textId="179E5044" w:rsidR="00863E72" w:rsidRPr="00863E72" w:rsidRDefault="00863E72" w:rsidP="00863E72">
      <w:pPr>
        <w:bidi/>
        <w:spacing w:line="360" w:lineRule="auto"/>
        <w:jc w:val="center"/>
        <w:rPr>
          <w:rFonts w:ascii="David" w:hAnsi="David" w:cs="David"/>
          <w:b/>
          <w:bCs/>
          <w:sz w:val="28"/>
          <w:szCs w:val="28"/>
          <w:rtl/>
        </w:rPr>
      </w:pPr>
      <w:r w:rsidRPr="00863E72">
        <w:rPr>
          <w:rFonts w:ascii="David" w:hAnsi="David" w:cs="David" w:hint="cs"/>
          <w:b/>
          <w:bCs/>
          <w:sz w:val="28"/>
          <w:szCs w:val="28"/>
          <w:rtl/>
        </w:rPr>
        <w:t xml:space="preserve">סמסטר </w:t>
      </w:r>
      <w:r w:rsidR="00F84B8B">
        <w:rPr>
          <w:rFonts w:ascii="David" w:hAnsi="David" w:cs="David"/>
          <w:b/>
          <w:bCs/>
          <w:sz w:val="28"/>
          <w:szCs w:val="28"/>
        </w:rPr>
        <w:t>2026</w:t>
      </w:r>
      <w:r w:rsidR="00747EA0">
        <w:rPr>
          <w:rFonts w:ascii="David" w:hAnsi="David" w:cs="David" w:hint="cs"/>
          <w:b/>
          <w:bCs/>
          <w:sz w:val="28"/>
          <w:szCs w:val="28"/>
          <w:rtl/>
        </w:rPr>
        <w:t>ג</w:t>
      </w:r>
      <w:r>
        <w:rPr>
          <w:rFonts w:ascii="David" w:hAnsi="David" w:cs="David" w:hint="cs"/>
          <w:b/>
          <w:bCs/>
          <w:sz w:val="28"/>
          <w:szCs w:val="28"/>
          <w:rtl/>
        </w:rPr>
        <w:t>, כל הקבוצות וכל המועדים</w:t>
      </w:r>
      <w:r w:rsidR="008B4D6B">
        <w:rPr>
          <w:rFonts w:ascii="David" w:hAnsi="David" w:cs="David" w:hint="cs"/>
          <w:b/>
          <w:bCs/>
          <w:sz w:val="28"/>
          <w:szCs w:val="28"/>
          <w:rtl/>
        </w:rPr>
        <w:t xml:space="preserve"> - טיוטה</w:t>
      </w:r>
    </w:p>
    <w:p w14:paraId="20332FBC" w14:textId="4F011425" w:rsidR="00E905C6" w:rsidRDefault="006C7475" w:rsidP="00DD50C7">
      <w:pPr>
        <w:bidi/>
        <w:spacing w:line="360" w:lineRule="auto"/>
        <w:jc w:val="center"/>
        <w:rPr>
          <w:rFonts w:ascii="David" w:hAnsi="David" w:cs="David"/>
          <w:b/>
          <w:bCs/>
          <w:sz w:val="28"/>
          <w:szCs w:val="28"/>
          <w:rtl/>
        </w:rPr>
      </w:pPr>
      <w:r w:rsidRPr="00863E72">
        <w:rPr>
          <w:rFonts w:ascii="David" w:hAnsi="David" w:cs="David" w:hint="cs"/>
          <w:b/>
          <w:bCs/>
          <w:sz w:val="28"/>
          <w:szCs w:val="28"/>
          <w:rtl/>
        </w:rPr>
        <w:t>ד״ר שי צבאן</w:t>
      </w:r>
    </w:p>
    <w:p w14:paraId="7A71FB25" w14:textId="77777777" w:rsidR="00135138" w:rsidRDefault="00135138" w:rsidP="005135E3">
      <w:pPr>
        <w:tabs>
          <w:tab w:val="left" w:pos="1356"/>
        </w:tabs>
        <w:bidi/>
        <w:spacing w:line="360" w:lineRule="auto"/>
        <w:jc w:val="both"/>
        <w:rPr>
          <w:rFonts w:ascii="David" w:hAnsi="David" w:cs="David"/>
          <w:b/>
          <w:bCs/>
          <w:color w:val="EE0000"/>
          <w:sz w:val="28"/>
          <w:szCs w:val="28"/>
        </w:rPr>
      </w:pPr>
    </w:p>
    <w:p w14:paraId="5CDE8F10" w14:textId="502E204D" w:rsidR="006C7475" w:rsidRPr="00037811" w:rsidRDefault="006C7475" w:rsidP="00135138">
      <w:pPr>
        <w:tabs>
          <w:tab w:val="left" w:pos="1356"/>
        </w:tabs>
        <w:bidi/>
        <w:spacing w:line="360" w:lineRule="auto"/>
        <w:jc w:val="both"/>
        <w:rPr>
          <w:rFonts w:ascii="David" w:hAnsi="David" w:cs="David"/>
          <w:b/>
          <w:bCs/>
          <w:sz w:val="22"/>
          <w:szCs w:val="22"/>
          <w:rtl/>
        </w:rPr>
      </w:pPr>
      <w:r w:rsidRPr="00037811">
        <w:rPr>
          <w:rFonts w:ascii="David" w:hAnsi="David" w:cs="David" w:hint="cs"/>
          <w:b/>
          <w:bCs/>
          <w:sz w:val="22"/>
          <w:szCs w:val="22"/>
          <w:rtl/>
        </w:rPr>
        <w:t>רקע</w:t>
      </w:r>
      <w:r w:rsidR="00AD2CA9" w:rsidRPr="00037811">
        <w:rPr>
          <w:rFonts w:ascii="David" w:hAnsi="David" w:cs="David" w:hint="cs"/>
          <w:b/>
          <w:bCs/>
          <w:sz w:val="22"/>
          <w:szCs w:val="22"/>
          <w:rtl/>
        </w:rPr>
        <w:t xml:space="preserve"> </w:t>
      </w:r>
      <w:r w:rsidR="00AD2CA9" w:rsidRPr="00037811">
        <w:rPr>
          <w:rFonts w:ascii="David" w:hAnsi="David" w:cs="David"/>
          <w:b/>
          <w:bCs/>
          <w:sz w:val="22"/>
          <w:szCs w:val="22"/>
          <w:rtl/>
        </w:rPr>
        <w:t>–</w:t>
      </w:r>
      <w:r w:rsidR="00AD2CA9" w:rsidRPr="00037811">
        <w:rPr>
          <w:rFonts w:ascii="David" w:hAnsi="David" w:cs="David" w:hint="cs"/>
          <w:b/>
          <w:bCs/>
          <w:sz w:val="22"/>
          <w:szCs w:val="22"/>
          <w:rtl/>
        </w:rPr>
        <w:t xml:space="preserve"> אנא קראו בעיון רב:</w:t>
      </w:r>
    </w:p>
    <w:p w14:paraId="1A15939C" w14:textId="77777777" w:rsidR="006C7475" w:rsidRPr="00037811" w:rsidRDefault="006C7475" w:rsidP="006C7475">
      <w:pPr>
        <w:pStyle w:val="ListParagraph"/>
        <w:numPr>
          <w:ilvl w:val="0"/>
          <w:numId w:val="86"/>
        </w:numPr>
        <w:tabs>
          <w:tab w:val="left" w:pos="1356"/>
        </w:tabs>
        <w:bidi/>
        <w:spacing w:line="360" w:lineRule="auto"/>
        <w:jc w:val="both"/>
        <w:rPr>
          <w:rFonts w:ascii="David" w:hAnsi="David" w:cs="David"/>
          <w:sz w:val="22"/>
          <w:szCs w:val="22"/>
        </w:rPr>
      </w:pPr>
      <w:r w:rsidRPr="00037811">
        <w:rPr>
          <w:rFonts w:ascii="David" w:hAnsi="David" w:cs="David" w:hint="cs"/>
          <w:sz w:val="22"/>
          <w:szCs w:val="22"/>
          <w:rtl/>
        </w:rPr>
        <w:t xml:space="preserve">מטרת מסמך אחיד זה היא לייצר לכם </w:t>
      </w:r>
      <w:r w:rsidRPr="00037811">
        <w:rPr>
          <w:rFonts w:ascii="David" w:hAnsi="David" w:cs="David" w:hint="cs"/>
          <w:sz w:val="22"/>
          <w:szCs w:val="22"/>
          <w:u w:val="single"/>
          <w:rtl/>
        </w:rPr>
        <w:t>תמצית ממוקדת</w:t>
      </w:r>
      <w:r w:rsidRPr="00037811">
        <w:rPr>
          <w:rFonts w:ascii="David" w:hAnsi="David" w:cs="David" w:hint="cs"/>
          <w:sz w:val="22"/>
          <w:szCs w:val="22"/>
          <w:rtl/>
        </w:rPr>
        <w:t xml:space="preserve"> ככל הניתן ללמידה לבחינה. </w:t>
      </w:r>
    </w:p>
    <w:p w14:paraId="6073E712" w14:textId="5D1E93BF" w:rsidR="006C7475" w:rsidRPr="00037811" w:rsidRDefault="006C7475" w:rsidP="006C7475">
      <w:pPr>
        <w:pStyle w:val="ListParagraph"/>
        <w:numPr>
          <w:ilvl w:val="0"/>
          <w:numId w:val="86"/>
        </w:numPr>
        <w:tabs>
          <w:tab w:val="left" w:pos="1356"/>
        </w:tabs>
        <w:bidi/>
        <w:spacing w:line="360" w:lineRule="auto"/>
        <w:jc w:val="both"/>
        <w:rPr>
          <w:rFonts w:ascii="David" w:hAnsi="David" w:cs="David"/>
          <w:sz w:val="22"/>
          <w:szCs w:val="22"/>
          <w:rtl/>
        </w:rPr>
      </w:pPr>
      <w:r w:rsidRPr="00037811">
        <w:rPr>
          <w:rFonts w:ascii="David" w:hAnsi="David" w:cs="David" w:hint="cs"/>
          <w:sz w:val="22"/>
          <w:szCs w:val="22"/>
          <w:rtl/>
        </w:rPr>
        <w:t xml:space="preserve">חשוב מאד להדגיש, שככל שתלמדו יותר </w:t>
      </w:r>
      <w:r w:rsidR="00F84B8B" w:rsidRPr="00037811">
        <w:rPr>
          <w:rFonts w:ascii="David" w:hAnsi="David" w:cs="David" w:hint="cs"/>
          <w:sz w:val="22"/>
          <w:szCs w:val="22"/>
          <w:rtl/>
        </w:rPr>
        <w:t>-</w:t>
      </w:r>
      <w:r w:rsidRPr="00037811">
        <w:rPr>
          <w:rFonts w:ascii="David" w:hAnsi="David" w:cs="David" w:hint="cs"/>
          <w:sz w:val="22"/>
          <w:szCs w:val="22"/>
          <w:rtl/>
        </w:rPr>
        <w:t xml:space="preserve"> גם את </w:t>
      </w:r>
      <w:r w:rsidR="006843DC" w:rsidRPr="00037811">
        <w:rPr>
          <w:rFonts w:ascii="David" w:hAnsi="David" w:cs="David" w:hint="cs"/>
          <w:sz w:val="22"/>
          <w:szCs w:val="22"/>
          <w:rtl/>
        </w:rPr>
        <w:t>חומרי הלמידה המורחבים שניתנו לכם מטעם המרצים</w:t>
      </w:r>
      <w:r w:rsidRPr="00037811">
        <w:rPr>
          <w:rFonts w:ascii="David" w:hAnsi="David" w:cs="David" w:hint="cs"/>
          <w:sz w:val="22"/>
          <w:szCs w:val="22"/>
          <w:rtl/>
        </w:rPr>
        <w:t xml:space="preserve"> (מעבר למיקוד) וגם את </w:t>
      </w:r>
      <w:r w:rsidRPr="00037811">
        <w:rPr>
          <w:rFonts w:ascii="David" w:hAnsi="David" w:cs="David" w:hint="cs"/>
          <w:b/>
          <w:bCs/>
          <w:sz w:val="22"/>
          <w:szCs w:val="22"/>
          <w:rtl/>
        </w:rPr>
        <w:t>הסילה</w:t>
      </w:r>
      <w:r w:rsidRPr="00037811">
        <w:rPr>
          <w:rFonts w:ascii="David" w:hAnsi="David" w:cs="David" w:hint="cs"/>
          <w:sz w:val="22"/>
          <w:szCs w:val="22"/>
          <w:rtl/>
        </w:rPr>
        <w:t xml:space="preserve"> </w:t>
      </w:r>
      <w:r w:rsidRPr="00037811">
        <w:rPr>
          <w:rFonts w:ascii="David" w:hAnsi="David" w:cs="David"/>
          <w:sz w:val="22"/>
          <w:szCs w:val="22"/>
          <w:rtl/>
        </w:rPr>
        <w:t>–</w:t>
      </w:r>
      <w:r w:rsidRPr="00037811">
        <w:rPr>
          <w:rFonts w:ascii="David" w:hAnsi="David" w:cs="David" w:hint="cs"/>
          <w:sz w:val="22"/>
          <w:szCs w:val="22"/>
          <w:rtl/>
        </w:rPr>
        <w:t xml:space="preserve"> תייצרו לעצמכם חשיפה רחבה יותר לתכנים ותתקלו בעוד ניסוחים ושאלות לדוגמא שוודאי יקלו עליכם בבחינה.</w:t>
      </w:r>
    </w:p>
    <w:p w14:paraId="59EE40CC" w14:textId="68CF7625" w:rsidR="006C7475" w:rsidRPr="00037811" w:rsidRDefault="006C7475" w:rsidP="006C7475">
      <w:pPr>
        <w:pStyle w:val="ListParagraph"/>
        <w:numPr>
          <w:ilvl w:val="0"/>
          <w:numId w:val="86"/>
        </w:numPr>
        <w:tabs>
          <w:tab w:val="left" w:pos="1356"/>
        </w:tabs>
        <w:bidi/>
        <w:spacing w:line="360" w:lineRule="auto"/>
        <w:jc w:val="both"/>
        <w:rPr>
          <w:rFonts w:ascii="David" w:hAnsi="David" w:cs="David"/>
          <w:sz w:val="22"/>
          <w:szCs w:val="22"/>
        </w:rPr>
      </w:pPr>
      <w:r w:rsidRPr="00037811">
        <w:rPr>
          <w:rFonts w:ascii="David" w:hAnsi="David" w:cs="David" w:hint="cs"/>
          <w:sz w:val="22"/>
          <w:szCs w:val="22"/>
          <w:rtl/>
        </w:rPr>
        <w:t xml:space="preserve">יחד עם זאת, אין ספק שמבחינת החומר והמושגים עצמם, נעשה לכם פה סדר ברמה גבוהה במיוחד. </w:t>
      </w:r>
    </w:p>
    <w:p w14:paraId="58E168F4" w14:textId="7B86CBDB" w:rsidR="006C7475" w:rsidRPr="00037811" w:rsidRDefault="006C7475" w:rsidP="006C7475">
      <w:pPr>
        <w:pStyle w:val="ListParagraph"/>
        <w:numPr>
          <w:ilvl w:val="0"/>
          <w:numId w:val="86"/>
        </w:numPr>
        <w:tabs>
          <w:tab w:val="left" w:pos="1356"/>
        </w:tabs>
        <w:bidi/>
        <w:spacing w:line="360" w:lineRule="auto"/>
        <w:jc w:val="both"/>
        <w:rPr>
          <w:rFonts w:ascii="David" w:hAnsi="David" w:cs="David"/>
          <w:sz w:val="22"/>
          <w:szCs w:val="22"/>
        </w:rPr>
      </w:pPr>
      <w:r w:rsidRPr="00037811">
        <w:rPr>
          <w:rFonts w:ascii="David" w:hAnsi="David" w:cs="David" w:hint="cs"/>
          <w:sz w:val="22"/>
          <w:szCs w:val="22"/>
          <w:rtl/>
        </w:rPr>
        <w:t xml:space="preserve">במלים אחרות, אפשר </w:t>
      </w:r>
      <w:r w:rsidRPr="00037811">
        <w:rPr>
          <w:rFonts w:ascii="David" w:hAnsi="David" w:cs="David" w:hint="cs"/>
          <w:b/>
          <w:bCs/>
          <w:sz w:val="22"/>
          <w:szCs w:val="22"/>
          <w:u w:val="single"/>
          <w:rtl/>
        </w:rPr>
        <w:t>תיאורטית</w:t>
      </w:r>
      <w:r w:rsidRPr="00037811">
        <w:rPr>
          <w:rFonts w:ascii="David" w:hAnsi="David" w:cs="David" w:hint="cs"/>
          <w:sz w:val="22"/>
          <w:szCs w:val="22"/>
          <w:rtl/>
        </w:rPr>
        <w:t xml:space="preserve"> להוציא </w:t>
      </w:r>
      <w:r w:rsidR="00F84B8B" w:rsidRPr="00037811">
        <w:rPr>
          <w:rFonts w:ascii="David" w:hAnsi="David" w:cs="David" w:hint="cs"/>
          <w:sz w:val="22"/>
          <w:szCs w:val="22"/>
          <w:rtl/>
        </w:rPr>
        <w:t>90+</w:t>
      </w:r>
      <w:r w:rsidRPr="00037811">
        <w:rPr>
          <w:rFonts w:ascii="David" w:hAnsi="David" w:cs="David" w:hint="cs"/>
          <w:sz w:val="22"/>
          <w:szCs w:val="22"/>
          <w:rtl/>
        </w:rPr>
        <w:t xml:space="preserve"> גם על סמך המיקוד הזה</w:t>
      </w:r>
      <w:r w:rsidR="00DB2D48" w:rsidRPr="00037811">
        <w:rPr>
          <w:rFonts w:ascii="David" w:hAnsi="David" w:cs="David" w:hint="cs"/>
          <w:sz w:val="22"/>
          <w:szCs w:val="22"/>
          <w:rtl/>
        </w:rPr>
        <w:t xml:space="preserve"> בלבד</w:t>
      </w:r>
      <w:r w:rsidRPr="00037811">
        <w:rPr>
          <w:rFonts w:ascii="David" w:hAnsi="David" w:cs="David" w:hint="cs"/>
          <w:sz w:val="22"/>
          <w:szCs w:val="22"/>
          <w:rtl/>
        </w:rPr>
        <w:t xml:space="preserve"> </w:t>
      </w:r>
      <w:r w:rsidRPr="00037811">
        <w:rPr>
          <w:rFonts w:ascii="David" w:hAnsi="David" w:cs="David"/>
          <w:sz w:val="22"/>
          <w:szCs w:val="22"/>
          <w:rtl/>
        </w:rPr>
        <w:t>–</w:t>
      </w:r>
      <w:r w:rsidRPr="00037811">
        <w:rPr>
          <w:rFonts w:ascii="David" w:hAnsi="David" w:cs="David" w:hint="cs"/>
          <w:sz w:val="22"/>
          <w:szCs w:val="22"/>
          <w:rtl/>
        </w:rPr>
        <w:t xml:space="preserve"> אבל זה עלול להיות יותר קשה, משום שיצירת מיומנות דורשת גם תרגול וחשיפה לניסוחים ודוגמאות ולא רק שינון במיוחד בשאלות הבנה</w:t>
      </w:r>
      <w:r w:rsidR="00D82238" w:rsidRPr="00037811">
        <w:rPr>
          <w:rFonts w:ascii="David" w:hAnsi="David" w:cs="David" w:hint="cs"/>
          <w:sz w:val="22"/>
          <w:szCs w:val="22"/>
          <w:rtl/>
        </w:rPr>
        <w:t xml:space="preserve">, וכמו כן </w:t>
      </w:r>
      <w:r w:rsidR="00D82238" w:rsidRPr="00037811">
        <w:rPr>
          <w:rFonts w:ascii="David" w:hAnsi="David" w:cs="David"/>
          <w:sz w:val="22"/>
          <w:szCs w:val="22"/>
          <w:rtl/>
        </w:rPr>
        <w:t>–</w:t>
      </w:r>
      <w:r w:rsidR="00D82238" w:rsidRPr="00037811">
        <w:rPr>
          <w:rFonts w:ascii="David" w:hAnsi="David" w:cs="David" w:hint="cs"/>
          <w:sz w:val="22"/>
          <w:szCs w:val="22"/>
          <w:rtl/>
        </w:rPr>
        <w:t xml:space="preserve"> כשקוראים בקיצור, לא תמיד מבינים לעומק, וסטודנטים מסויימים זה מוביל לשינון (ראו גם נקודה אחרונה בהבהרה זו). </w:t>
      </w:r>
      <w:r w:rsidR="00F84B8B" w:rsidRPr="00037811">
        <w:rPr>
          <w:rFonts w:ascii="David" w:hAnsi="David" w:cs="David" w:hint="cs"/>
          <w:sz w:val="22"/>
          <w:szCs w:val="22"/>
          <w:rtl/>
        </w:rPr>
        <w:t xml:space="preserve">האם אני יכול לכלול איזושהי הרחבה שהופיעה בשיעורים בהקשר זה? כן! אבל ההצמדות היא קודם כל למיקוד. </w:t>
      </w:r>
    </w:p>
    <w:p w14:paraId="7122DF86" w14:textId="6529D2FC" w:rsidR="00A52C2D" w:rsidRPr="009C2FD3" w:rsidRDefault="00E77F56" w:rsidP="00A52C2D">
      <w:pPr>
        <w:pStyle w:val="ListParagraph"/>
        <w:numPr>
          <w:ilvl w:val="0"/>
          <w:numId w:val="86"/>
        </w:numPr>
        <w:tabs>
          <w:tab w:val="left" w:pos="1356"/>
        </w:tabs>
        <w:bidi/>
        <w:spacing w:line="360" w:lineRule="auto"/>
        <w:jc w:val="both"/>
        <w:rPr>
          <w:rFonts w:ascii="David" w:hAnsi="David" w:cs="David"/>
          <w:b/>
          <w:bCs/>
          <w:sz w:val="22"/>
          <w:szCs w:val="22"/>
          <w:highlight w:val="yellow"/>
        </w:rPr>
      </w:pPr>
      <w:r w:rsidRPr="009C2FD3">
        <w:rPr>
          <w:rFonts w:ascii="David" w:hAnsi="David" w:cs="David" w:hint="cs"/>
          <w:b/>
          <w:bCs/>
          <w:sz w:val="22"/>
          <w:szCs w:val="22"/>
          <w:highlight w:val="yellow"/>
          <w:rtl/>
        </w:rPr>
        <w:t>לא לשלוח לי שאלות כגון ״האם המושג _____ יהיה במבחן</w:t>
      </w:r>
      <w:r w:rsidR="009C2FD3">
        <w:rPr>
          <w:rFonts w:ascii="David" w:hAnsi="David" w:cs="David" w:hint="cs"/>
          <w:b/>
          <w:bCs/>
          <w:sz w:val="22"/>
          <w:szCs w:val="22"/>
          <w:highlight w:val="yellow"/>
          <w:rtl/>
        </w:rPr>
        <w:t>, ראיתי אותו בסילה ולא במיקוד</w:t>
      </w:r>
      <w:r w:rsidRPr="009C2FD3">
        <w:rPr>
          <w:rFonts w:ascii="David" w:hAnsi="David" w:cs="David" w:hint="cs"/>
          <w:b/>
          <w:bCs/>
          <w:sz w:val="22"/>
          <w:szCs w:val="22"/>
          <w:highlight w:val="yellow"/>
          <w:rtl/>
        </w:rPr>
        <w:t xml:space="preserve">״. מדוע? כי יש מיקוד. </w:t>
      </w:r>
      <w:r w:rsidR="003B66AC" w:rsidRPr="009C2FD3">
        <w:rPr>
          <w:rFonts w:ascii="David" w:hAnsi="David" w:cs="David" w:hint="cs"/>
          <w:b/>
          <w:bCs/>
          <w:sz w:val="22"/>
          <w:szCs w:val="22"/>
          <w:highlight w:val="yellow"/>
          <w:rtl/>
        </w:rPr>
        <w:t xml:space="preserve">כל מושג / דוגמה </w:t>
      </w:r>
      <w:r w:rsidR="003B66AC" w:rsidRPr="009C2FD3">
        <w:rPr>
          <w:rFonts w:ascii="David" w:hAnsi="David" w:cs="David" w:hint="cs"/>
          <w:b/>
          <w:bCs/>
          <w:sz w:val="22"/>
          <w:szCs w:val="22"/>
          <w:highlight w:val="yellow"/>
          <w:u w:val="single"/>
          <w:rtl/>
        </w:rPr>
        <w:t>שאיננה במיקוד</w:t>
      </w:r>
      <w:r w:rsidR="003B66AC" w:rsidRPr="009C2FD3">
        <w:rPr>
          <w:rFonts w:ascii="David" w:hAnsi="David" w:cs="David" w:hint="cs"/>
          <w:b/>
          <w:bCs/>
          <w:sz w:val="22"/>
          <w:szCs w:val="22"/>
          <w:highlight w:val="yellow"/>
          <w:rtl/>
        </w:rPr>
        <w:t xml:space="preserve"> הספציפי הזה, גם אם הופיעה במבחן לדוגמה /</w:t>
      </w:r>
      <w:r w:rsidR="003B66AC" w:rsidRPr="009C2FD3">
        <w:rPr>
          <w:rFonts w:ascii="David" w:hAnsi="David" w:cs="David"/>
          <w:b/>
          <w:bCs/>
          <w:sz w:val="22"/>
          <w:szCs w:val="22"/>
          <w:highlight w:val="yellow"/>
        </w:rPr>
        <w:t xml:space="preserve"> </w:t>
      </w:r>
      <w:r w:rsidR="003B66AC" w:rsidRPr="009C2FD3">
        <w:rPr>
          <w:rFonts w:ascii="David" w:hAnsi="David" w:cs="David" w:hint="cs"/>
          <w:b/>
          <w:bCs/>
          <w:sz w:val="22"/>
          <w:szCs w:val="22"/>
          <w:highlight w:val="yellow"/>
          <w:rtl/>
        </w:rPr>
        <w:t xml:space="preserve">סילה וכיו״ב </w:t>
      </w:r>
      <w:r w:rsidR="003B66AC" w:rsidRPr="009C2FD3">
        <w:rPr>
          <w:rFonts w:ascii="David" w:hAnsi="David" w:cs="David"/>
          <w:b/>
          <w:bCs/>
          <w:sz w:val="22"/>
          <w:szCs w:val="22"/>
          <w:highlight w:val="yellow"/>
          <w:rtl/>
        </w:rPr>
        <w:t>–</w:t>
      </w:r>
      <w:r w:rsidR="003B66AC" w:rsidRPr="009C2FD3">
        <w:rPr>
          <w:rFonts w:ascii="David" w:hAnsi="David" w:cs="David" w:hint="cs"/>
          <w:b/>
          <w:bCs/>
          <w:sz w:val="22"/>
          <w:szCs w:val="22"/>
          <w:highlight w:val="yellow"/>
          <w:rtl/>
        </w:rPr>
        <w:t xml:space="preserve"> לא תשאל. </w:t>
      </w:r>
    </w:p>
    <w:p w14:paraId="2B62D830" w14:textId="51EECDD2" w:rsidR="006843DC" w:rsidRPr="00037811" w:rsidRDefault="006843DC" w:rsidP="006843DC">
      <w:pPr>
        <w:pStyle w:val="ListParagraph"/>
        <w:numPr>
          <w:ilvl w:val="0"/>
          <w:numId w:val="86"/>
        </w:numPr>
        <w:tabs>
          <w:tab w:val="left" w:pos="1356"/>
        </w:tabs>
        <w:bidi/>
        <w:spacing w:line="360" w:lineRule="auto"/>
        <w:jc w:val="both"/>
        <w:rPr>
          <w:rFonts w:ascii="David" w:hAnsi="David" w:cs="David"/>
          <w:sz w:val="22"/>
          <w:szCs w:val="22"/>
        </w:rPr>
      </w:pPr>
      <w:r w:rsidRPr="00037811">
        <w:rPr>
          <w:rFonts w:ascii="David" w:hAnsi="David" w:cs="David" w:hint="cs"/>
          <w:sz w:val="22"/>
          <w:szCs w:val="22"/>
          <w:rtl/>
        </w:rPr>
        <w:t>הבחינה תכלול שאלות מושגים, אבל גם שאלות מורכבות יותר,</w:t>
      </w:r>
      <w:r w:rsidR="00EB13E7" w:rsidRPr="00037811">
        <w:rPr>
          <w:rFonts w:ascii="David" w:hAnsi="David" w:cs="David" w:hint="cs"/>
          <w:sz w:val="22"/>
          <w:szCs w:val="22"/>
          <w:rtl/>
        </w:rPr>
        <w:t xml:space="preserve"> בעיקר כאלו שכוללות היגדים / טענות ויש לבחור בשילוב הנכון.</w:t>
      </w:r>
      <w:r w:rsidRPr="00037811">
        <w:rPr>
          <w:rFonts w:ascii="David" w:hAnsi="David" w:cs="David" w:hint="cs"/>
          <w:sz w:val="22"/>
          <w:szCs w:val="22"/>
          <w:rtl/>
        </w:rPr>
        <w:t xml:space="preserve"> ולכן כל חשיפה לניסוחים נוספים ודוגמאות נוספות יכולה לסייע. </w:t>
      </w:r>
    </w:p>
    <w:p w14:paraId="2B43218C" w14:textId="25706129" w:rsidR="006D132E" w:rsidRPr="00037811" w:rsidRDefault="006D132E" w:rsidP="006D132E">
      <w:pPr>
        <w:pStyle w:val="ListParagraph"/>
        <w:numPr>
          <w:ilvl w:val="0"/>
          <w:numId w:val="86"/>
        </w:numPr>
        <w:tabs>
          <w:tab w:val="left" w:pos="1356"/>
        </w:tabs>
        <w:bidi/>
        <w:spacing w:line="360" w:lineRule="auto"/>
        <w:jc w:val="both"/>
        <w:rPr>
          <w:rFonts w:ascii="David" w:hAnsi="David" w:cs="David"/>
          <w:sz w:val="22"/>
          <w:szCs w:val="22"/>
        </w:rPr>
      </w:pPr>
      <w:r w:rsidRPr="00037811">
        <w:rPr>
          <w:rFonts w:ascii="David" w:hAnsi="David" w:cs="David" w:hint="cs"/>
          <w:sz w:val="22"/>
          <w:szCs w:val="22"/>
          <w:rtl/>
        </w:rPr>
        <w:t xml:space="preserve">בקורסי חובה במוסדות אקדמיים </w:t>
      </w:r>
      <w:r w:rsidR="00545FAB" w:rsidRPr="00037811">
        <w:rPr>
          <w:rFonts w:ascii="David" w:hAnsi="David" w:cs="David" w:hint="cs"/>
          <w:sz w:val="22"/>
          <w:szCs w:val="22"/>
          <w:rtl/>
        </w:rPr>
        <w:t>קיימת דרישה</w:t>
      </w:r>
      <w:r w:rsidRPr="00037811">
        <w:rPr>
          <w:rFonts w:ascii="David" w:hAnsi="David" w:cs="David" w:hint="cs"/>
          <w:sz w:val="22"/>
          <w:szCs w:val="22"/>
          <w:rtl/>
        </w:rPr>
        <w:t xml:space="preserve"> להתפלגות ציונים. בהגדרה זה אומר שתהיינה שאלות קלות, בינוניות ומורכבות. </w:t>
      </w:r>
      <w:r w:rsidR="00AD2CA9" w:rsidRPr="00037811">
        <w:rPr>
          <w:rFonts w:ascii="David" w:hAnsi="David" w:cs="David" w:hint="cs"/>
          <w:sz w:val="22"/>
          <w:szCs w:val="22"/>
          <w:rtl/>
        </w:rPr>
        <w:t xml:space="preserve">נא לכייל ציפיות בהתאמה, במטותא (״למדתי מעולה אני מצפה ל-100״ זה לא ריאלי ברמת הממוצעים). </w:t>
      </w:r>
    </w:p>
    <w:p w14:paraId="2EBD01BF" w14:textId="64261912" w:rsidR="00D82238" w:rsidRPr="00037811" w:rsidRDefault="00D82238" w:rsidP="00D82238">
      <w:pPr>
        <w:pStyle w:val="ListParagraph"/>
        <w:numPr>
          <w:ilvl w:val="0"/>
          <w:numId w:val="86"/>
        </w:numPr>
        <w:tabs>
          <w:tab w:val="left" w:pos="1356"/>
        </w:tabs>
        <w:bidi/>
        <w:spacing w:line="360" w:lineRule="auto"/>
        <w:jc w:val="both"/>
        <w:rPr>
          <w:rFonts w:ascii="David" w:hAnsi="David" w:cs="David"/>
          <w:sz w:val="22"/>
          <w:szCs w:val="22"/>
        </w:rPr>
      </w:pPr>
      <w:r w:rsidRPr="00037811">
        <w:rPr>
          <w:rFonts w:ascii="David" w:hAnsi="David" w:cs="David" w:hint="cs"/>
          <w:sz w:val="22"/>
          <w:szCs w:val="22"/>
          <w:rtl/>
        </w:rPr>
        <w:t xml:space="preserve">מטבע הדברים, כשמנסים למקד </w:t>
      </w:r>
      <w:r w:rsidRPr="00037811">
        <w:rPr>
          <w:rFonts w:ascii="David" w:hAnsi="David" w:cs="David"/>
          <w:sz w:val="22"/>
          <w:szCs w:val="22"/>
          <w:rtl/>
        </w:rPr>
        <w:t>–</w:t>
      </w:r>
      <w:r w:rsidRPr="00037811">
        <w:rPr>
          <w:rFonts w:ascii="David" w:hAnsi="David" w:cs="David" w:hint="cs"/>
          <w:sz w:val="22"/>
          <w:szCs w:val="22"/>
          <w:rtl/>
        </w:rPr>
        <w:t xml:space="preserve"> לפעמים זה טיפה פחות בהיר. אנו מעודדים אתכם ללמוד את כל החומר לפחות באופן בסיסי, לא יתקבלו ערעורים הנובעים מכך שהמיקוד לא היה מספיק בהיר </w:t>
      </w:r>
      <w:r w:rsidRPr="00037811">
        <w:rPr>
          <w:rFonts w:ascii="David" w:hAnsi="David" w:cs="David"/>
          <w:sz w:val="22"/>
          <w:szCs w:val="22"/>
          <w:rtl/>
        </w:rPr>
        <w:t>–</w:t>
      </w:r>
      <w:r w:rsidRPr="00037811">
        <w:rPr>
          <w:rFonts w:ascii="David" w:hAnsi="David" w:cs="David" w:hint="cs"/>
          <w:sz w:val="22"/>
          <w:szCs w:val="22"/>
          <w:rtl/>
        </w:rPr>
        <w:t xml:space="preserve"> אנו עורכים אותו ככלי עזר למענכם, ולא כתחליף ללמידה של החומר כולו. </w:t>
      </w:r>
    </w:p>
    <w:p w14:paraId="4A748422" w14:textId="4BFA5269" w:rsidR="005F5A19" w:rsidRPr="00037811" w:rsidRDefault="005F5A19" w:rsidP="005F5A19">
      <w:pPr>
        <w:pStyle w:val="ListParagraph"/>
        <w:numPr>
          <w:ilvl w:val="0"/>
          <w:numId w:val="86"/>
        </w:numPr>
        <w:tabs>
          <w:tab w:val="left" w:pos="1356"/>
        </w:tabs>
        <w:bidi/>
        <w:spacing w:line="360" w:lineRule="auto"/>
        <w:jc w:val="both"/>
        <w:rPr>
          <w:rFonts w:ascii="David" w:hAnsi="David" w:cs="David"/>
          <w:b/>
          <w:bCs/>
          <w:color w:val="EE0000"/>
          <w:sz w:val="22"/>
          <w:szCs w:val="22"/>
        </w:rPr>
      </w:pPr>
      <w:r w:rsidRPr="00037811">
        <w:rPr>
          <w:rFonts w:ascii="David" w:hAnsi="David" w:cs="David" w:hint="cs"/>
          <w:b/>
          <w:bCs/>
          <w:color w:val="EE0000"/>
          <w:sz w:val="22"/>
          <w:szCs w:val="22"/>
          <w:rtl/>
        </w:rPr>
        <w:t xml:space="preserve">כל מילה קטנה במיקוד חשובה. גם אם מסיבה כלשהי דילגנו על דוגמה כלשהי במפגשים, אם זה במיקוד צריך לדעת. </w:t>
      </w:r>
    </w:p>
    <w:p w14:paraId="0AFEFD4D" w14:textId="44734EC1" w:rsidR="00A92E81" w:rsidRPr="00037811" w:rsidRDefault="00D807FD" w:rsidP="00A92E81">
      <w:pPr>
        <w:pStyle w:val="ListParagraph"/>
        <w:numPr>
          <w:ilvl w:val="0"/>
          <w:numId w:val="86"/>
        </w:numPr>
        <w:tabs>
          <w:tab w:val="left" w:pos="1356"/>
        </w:tabs>
        <w:bidi/>
        <w:spacing w:line="360" w:lineRule="auto"/>
        <w:jc w:val="both"/>
        <w:rPr>
          <w:rFonts w:ascii="David" w:hAnsi="David" w:cs="David"/>
          <w:b/>
          <w:bCs/>
          <w:color w:val="EE0000"/>
          <w:sz w:val="22"/>
          <w:szCs w:val="22"/>
        </w:rPr>
      </w:pPr>
      <w:r w:rsidRPr="00037811">
        <w:rPr>
          <w:rFonts w:ascii="David" w:hAnsi="David" w:cs="David" w:hint="cs"/>
          <w:b/>
          <w:bCs/>
          <w:color w:val="EE0000"/>
          <w:sz w:val="22"/>
          <w:szCs w:val="22"/>
          <w:rtl/>
        </w:rPr>
        <w:t xml:space="preserve">המבחן אמריקאי, כולל 20 שאלות, ללא בחירה, ללא חומר עזר, </w:t>
      </w:r>
      <w:r w:rsidR="000E5AB3" w:rsidRPr="00037811">
        <w:rPr>
          <w:rFonts w:ascii="David" w:hAnsi="David" w:cs="David" w:hint="cs"/>
          <w:b/>
          <w:bCs/>
          <w:color w:val="EE0000"/>
          <w:sz w:val="22"/>
          <w:szCs w:val="22"/>
          <w:rtl/>
        </w:rPr>
        <w:t xml:space="preserve">לכל שאלה 5 אפשרויות תשובה. </w:t>
      </w:r>
      <w:r w:rsidRPr="00037811">
        <w:rPr>
          <w:rFonts w:ascii="David" w:hAnsi="David" w:cs="David" w:hint="cs"/>
          <w:b/>
          <w:bCs/>
          <w:color w:val="EE0000"/>
          <w:sz w:val="22"/>
          <w:szCs w:val="22"/>
          <w:rtl/>
        </w:rPr>
        <w:t>משך: שעה וחצי.</w:t>
      </w:r>
    </w:p>
    <w:p w14:paraId="7578AAF5" w14:textId="168EC64E" w:rsidR="00AF145A" w:rsidRPr="00037811" w:rsidRDefault="00AF145A" w:rsidP="00AF145A">
      <w:pPr>
        <w:pStyle w:val="ListParagraph"/>
        <w:numPr>
          <w:ilvl w:val="0"/>
          <w:numId w:val="86"/>
        </w:numPr>
        <w:tabs>
          <w:tab w:val="left" w:pos="1356"/>
        </w:tabs>
        <w:bidi/>
        <w:spacing w:line="360" w:lineRule="auto"/>
        <w:jc w:val="both"/>
        <w:rPr>
          <w:rFonts w:ascii="David" w:hAnsi="David" w:cs="David"/>
          <w:b/>
          <w:bCs/>
          <w:color w:val="EE0000"/>
          <w:sz w:val="22"/>
          <w:szCs w:val="22"/>
        </w:rPr>
      </w:pPr>
      <w:r w:rsidRPr="00037811">
        <w:rPr>
          <w:rFonts w:ascii="David" w:hAnsi="David" w:cs="David" w:hint="cs"/>
          <w:b/>
          <w:bCs/>
          <w:color w:val="EE0000"/>
          <w:sz w:val="22"/>
          <w:szCs w:val="22"/>
          <w:rtl/>
        </w:rPr>
        <w:t xml:space="preserve">במחזור זה נבחנים כ-400 סטודנטים בו זמנית בכ-15 כיתות שונות. </w:t>
      </w:r>
      <w:r w:rsidR="00694942" w:rsidRPr="00037811">
        <w:rPr>
          <w:rFonts w:ascii="David" w:hAnsi="David" w:cs="David" w:hint="cs"/>
          <w:b/>
          <w:bCs/>
          <w:color w:val="EE0000"/>
          <w:sz w:val="22"/>
          <w:szCs w:val="22"/>
          <w:rtl/>
        </w:rPr>
        <w:t>מתן מענה ראוי לסטודנטים לא י</w:t>
      </w:r>
      <w:r w:rsidR="00640FCF" w:rsidRPr="00037811">
        <w:rPr>
          <w:rFonts w:ascii="David" w:hAnsi="David" w:cs="David" w:hint="cs"/>
          <w:b/>
          <w:bCs/>
          <w:color w:val="EE0000"/>
          <w:sz w:val="22"/>
          <w:szCs w:val="22"/>
          <w:rtl/>
        </w:rPr>
        <w:t xml:space="preserve">כול להתבצע על ידי מרצה אחד במקרים רבים, לכן בהחלט ייתכן </w:t>
      </w:r>
      <w:r w:rsidR="005D6136" w:rsidRPr="00037811">
        <w:rPr>
          <w:rFonts w:ascii="David" w:hAnsi="David" w:cs="David" w:hint="cs"/>
          <w:b/>
          <w:bCs/>
          <w:color w:val="EE0000"/>
          <w:sz w:val="22"/>
          <w:szCs w:val="22"/>
          <w:rtl/>
        </w:rPr>
        <w:t xml:space="preserve">שהמענה יינתן לחלקכם במבחן על ידי מתרגלים. </w:t>
      </w:r>
      <w:r w:rsidR="00F71D47">
        <w:rPr>
          <w:rFonts w:ascii="David" w:hAnsi="David" w:cs="David" w:hint="cs"/>
          <w:b/>
          <w:bCs/>
          <w:color w:val="EE0000"/>
          <w:sz w:val="22"/>
          <w:szCs w:val="22"/>
          <w:rtl/>
        </w:rPr>
        <w:t>[הערה: כנראה שספציפית בקיץ במנע״ס כן אגיע לכיתות בע״ה]</w:t>
      </w:r>
    </w:p>
    <w:p w14:paraId="1DD9552D" w14:textId="3B682F49" w:rsidR="00871F82" w:rsidRPr="00037811" w:rsidRDefault="00871F82" w:rsidP="00871F82">
      <w:pPr>
        <w:pStyle w:val="ListParagraph"/>
        <w:numPr>
          <w:ilvl w:val="0"/>
          <w:numId w:val="86"/>
        </w:numPr>
        <w:tabs>
          <w:tab w:val="left" w:pos="1356"/>
        </w:tabs>
        <w:bidi/>
        <w:spacing w:line="360" w:lineRule="auto"/>
        <w:jc w:val="both"/>
        <w:rPr>
          <w:rFonts w:ascii="David" w:hAnsi="David" w:cs="David"/>
          <w:b/>
          <w:bCs/>
          <w:sz w:val="22"/>
          <w:szCs w:val="22"/>
          <w:rtl/>
        </w:rPr>
      </w:pPr>
      <w:r w:rsidRPr="00037811">
        <w:rPr>
          <w:rFonts w:ascii="David" w:hAnsi="David" w:cs="David" w:hint="cs"/>
          <w:b/>
          <w:bCs/>
          <w:sz w:val="22"/>
          <w:szCs w:val="22"/>
          <w:rtl/>
        </w:rPr>
        <w:t>בקצרה: אם אני יודעת פרפקט את המיקוד וממש מבינה אותו, לא רק לשנן בעל פה, אני סגורה מבחינת החומר למבחן, אבל קריאה נוספת והתנסות תעמיק הבנה</w:t>
      </w:r>
      <w:r w:rsidR="00747A6E" w:rsidRPr="00037811">
        <w:rPr>
          <w:rFonts w:ascii="David" w:hAnsi="David" w:cs="David" w:hint="cs"/>
          <w:b/>
          <w:bCs/>
          <w:sz w:val="22"/>
          <w:szCs w:val="22"/>
          <w:rtl/>
        </w:rPr>
        <w:t xml:space="preserve">, ולמי ש״חייב 100״ </w:t>
      </w:r>
      <w:r w:rsidR="00747A6E" w:rsidRPr="00037811">
        <w:rPr>
          <w:rFonts w:ascii="David" w:hAnsi="David" w:cs="David"/>
          <w:b/>
          <w:bCs/>
          <w:sz w:val="22"/>
          <w:szCs w:val="22"/>
          <w:rtl/>
        </w:rPr>
        <w:t>–</w:t>
      </w:r>
      <w:r w:rsidR="00747A6E" w:rsidRPr="00037811">
        <w:rPr>
          <w:rFonts w:ascii="David" w:hAnsi="David" w:cs="David" w:hint="cs"/>
          <w:b/>
          <w:bCs/>
          <w:sz w:val="22"/>
          <w:szCs w:val="22"/>
          <w:rtl/>
        </w:rPr>
        <w:t xml:space="preserve"> חייבים לסקור גם את החלקים המקבילים במחברת. </w:t>
      </w:r>
    </w:p>
    <w:p w14:paraId="2FBF598A" w14:textId="77777777" w:rsidR="006C7475" w:rsidRPr="00037811" w:rsidRDefault="006C7475" w:rsidP="006C7475">
      <w:pPr>
        <w:tabs>
          <w:tab w:val="left" w:pos="1356"/>
        </w:tabs>
        <w:bidi/>
        <w:spacing w:line="360" w:lineRule="auto"/>
        <w:jc w:val="both"/>
        <w:rPr>
          <w:rFonts w:ascii="David" w:hAnsi="David" w:cs="David"/>
          <w:sz w:val="22"/>
          <w:szCs w:val="22"/>
          <w:rtl/>
        </w:rPr>
      </w:pPr>
    </w:p>
    <w:p w14:paraId="15EC75B5" w14:textId="0C8DF7EF" w:rsidR="006C7475" w:rsidRPr="00037811" w:rsidRDefault="006C7475" w:rsidP="006C7475">
      <w:pPr>
        <w:tabs>
          <w:tab w:val="left" w:pos="1356"/>
        </w:tabs>
        <w:bidi/>
        <w:spacing w:line="360" w:lineRule="auto"/>
        <w:jc w:val="both"/>
        <w:rPr>
          <w:rFonts w:ascii="David" w:hAnsi="David" w:cs="David"/>
          <w:sz w:val="22"/>
          <w:szCs w:val="22"/>
          <w:rtl/>
        </w:rPr>
      </w:pPr>
      <w:r w:rsidRPr="00037811">
        <w:rPr>
          <w:rFonts w:ascii="David" w:hAnsi="David" w:cs="David"/>
          <w:sz w:val="22"/>
          <w:szCs w:val="22"/>
          <w:rtl/>
        </w:rPr>
        <w:tab/>
      </w:r>
      <w:r w:rsidRPr="00037811">
        <w:rPr>
          <w:rFonts w:ascii="David" w:hAnsi="David" w:cs="David"/>
          <w:sz w:val="22"/>
          <w:szCs w:val="22"/>
          <w:rtl/>
        </w:rPr>
        <w:tab/>
      </w:r>
      <w:r w:rsidRPr="00037811">
        <w:rPr>
          <w:rFonts w:ascii="David" w:hAnsi="David" w:cs="David"/>
          <w:sz w:val="22"/>
          <w:szCs w:val="22"/>
          <w:rtl/>
        </w:rPr>
        <w:tab/>
      </w:r>
      <w:r w:rsidRPr="00037811">
        <w:rPr>
          <w:rFonts w:ascii="David" w:hAnsi="David" w:cs="David"/>
          <w:sz w:val="22"/>
          <w:szCs w:val="22"/>
          <w:rtl/>
        </w:rPr>
        <w:tab/>
      </w:r>
      <w:r w:rsidRPr="00037811">
        <w:rPr>
          <w:rFonts w:ascii="David" w:hAnsi="David" w:cs="David" w:hint="cs"/>
          <w:sz w:val="22"/>
          <w:szCs w:val="22"/>
          <w:rtl/>
        </w:rPr>
        <w:t>בהצלחה</w:t>
      </w:r>
      <w:r w:rsidR="00DB2D48" w:rsidRPr="00037811">
        <w:rPr>
          <w:rFonts w:ascii="David" w:hAnsi="David" w:cs="David" w:hint="cs"/>
          <w:sz w:val="22"/>
          <w:szCs w:val="22"/>
          <w:rtl/>
        </w:rPr>
        <w:t>,</w:t>
      </w:r>
    </w:p>
    <w:p w14:paraId="04B92DFD" w14:textId="28ED426E" w:rsidR="006C7475" w:rsidRPr="00037811" w:rsidRDefault="006C7475" w:rsidP="00D807FD">
      <w:pPr>
        <w:tabs>
          <w:tab w:val="left" w:pos="1356"/>
        </w:tabs>
        <w:bidi/>
        <w:spacing w:line="360" w:lineRule="auto"/>
        <w:jc w:val="both"/>
        <w:rPr>
          <w:rFonts w:ascii="David" w:hAnsi="David" w:cs="David"/>
          <w:sz w:val="22"/>
          <w:szCs w:val="22"/>
        </w:rPr>
      </w:pPr>
      <w:r w:rsidRPr="00037811">
        <w:rPr>
          <w:rFonts w:ascii="David" w:hAnsi="David" w:cs="David"/>
          <w:sz w:val="22"/>
          <w:szCs w:val="22"/>
          <w:rtl/>
        </w:rPr>
        <w:tab/>
      </w:r>
      <w:r w:rsidRPr="00037811">
        <w:rPr>
          <w:rFonts w:ascii="David" w:hAnsi="David" w:cs="David"/>
          <w:sz w:val="22"/>
          <w:szCs w:val="22"/>
          <w:rtl/>
        </w:rPr>
        <w:tab/>
      </w:r>
      <w:r w:rsidRPr="00037811">
        <w:rPr>
          <w:rFonts w:ascii="David" w:hAnsi="David" w:cs="David"/>
          <w:sz w:val="22"/>
          <w:szCs w:val="22"/>
          <w:rtl/>
        </w:rPr>
        <w:tab/>
      </w:r>
      <w:r w:rsidRPr="00037811">
        <w:rPr>
          <w:rFonts w:ascii="David" w:hAnsi="David" w:cs="David"/>
          <w:sz w:val="22"/>
          <w:szCs w:val="22"/>
          <w:rtl/>
        </w:rPr>
        <w:tab/>
      </w:r>
      <w:r w:rsidR="006843DC" w:rsidRPr="00037811">
        <w:rPr>
          <w:rFonts w:ascii="David" w:hAnsi="David" w:cs="David" w:hint="cs"/>
          <w:sz w:val="22"/>
          <w:szCs w:val="22"/>
          <w:rtl/>
        </w:rPr>
        <w:t>סגל הקורס</w:t>
      </w:r>
    </w:p>
    <w:p w14:paraId="58323E0B" w14:textId="77777777" w:rsidR="00643436" w:rsidRDefault="00643436" w:rsidP="00643436">
      <w:pPr>
        <w:tabs>
          <w:tab w:val="left" w:pos="1356"/>
        </w:tabs>
        <w:bidi/>
        <w:spacing w:line="360" w:lineRule="auto"/>
        <w:jc w:val="both"/>
        <w:rPr>
          <w:rFonts w:ascii="David" w:hAnsi="David" w:cs="David"/>
        </w:rPr>
      </w:pPr>
    </w:p>
    <w:p w14:paraId="76605619" w14:textId="20B1B094" w:rsidR="00643436" w:rsidRPr="0016051D" w:rsidRDefault="0016051D" w:rsidP="00643436">
      <w:pPr>
        <w:tabs>
          <w:tab w:val="left" w:pos="1356"/>
        </w:tabs>
        <w:bidi/>
        <w:spacing w:line="360" w:lineRule="auto"/>
        <w:jc w:val="both"/>
        <w:rPr>
          <w:rFonts w:ascii="David" w:hAnsi="David" w:cs="David"/>
          <w:b/>
          <w:bCs/>
          <w:rtl/>
        </w:rPr>
      </w:pPr>
      <w:r w:rsidRPr="00FB6F17">
        <w:rPr>
          <w:rFonts w:ascii="David" w:hAnsi="David" w:cs="David"/>
          <w:noProof/>
          <w:rtl/>
        </w:rPr>
        <w:drawing>
          <wp:anchor distT="0" distB="0" distL="114300" distR="114300" simplePos="0" relativeHeight="251658240" behindDoc="0" locked="0" layoutInCell="1" allowOverlap="1" wp14:anchorId="69ABA8AD" wp14:editId="16B6D52D">
            <wp:simplePos x="0" y="0"/>
            <wp:positionH relativeFrom="column">
              <wp:posOffset>5085101</wp:posOffset>
            </wp:positionH>
            <wp:positionV relativeFrom="paragraph">
              <wp:posOffset>219635</wp:posOffset>
            </wp:positionV>
            <wp:extent cx="630683" cy="717177"/>
            <wp:effectExtent l="0" t="0" r="4445" b="0"/>
            <wp:wrapNone/>
            <wp:docPr id="1131194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96471" name=""/>
                    <pic:cNvPicPr/>
                  </pic:nvPicPr>
                  <pic:blipFill>
                    <a:blip r:embed="rId8">
                      <a:extLst>
                        <a:ext uri="{28A0092B-C50C-407E-A947-70E740481C1C}">
                          <a14:useLocalDpi xmlns:a14="http://schemas.microsoft.com/office/drawing/2010/main" val="0"/>
                        </a:ext>
                      </a:extLst>
                    </a:blip>
                    <a:stretch>
                      <a:fillRect/>
                    </a:stretch>
                  </pic:blipFill>
                  <pic:spPr>
                    <a:xfrm>
                      <a:off x="0" y="0"/>
                      <a:ext cx="635263" cy="722385"/>
                    </a:xfrm>
                    <a:prstGeom prst="rect">
                      <a:avLst/>
                    </a:prstGeom>
                  </pic:spPr>
                </pic:pic>
              </a:graphicData>
            </a:graphic>
            <wp14:sizeRelH relativeFrom="page">
              <wp14:pctWidth>0</wp14:pctWidth>
            </wp14:sizeRelH>
            <wp14:sizeRelV relativeFrom="page">
              <wp14:pctHeight>0</wp14:pctHeight>
            </wp14:sizeRelV>
          </wp:anchor>
        </w:drawing>
      </w:r>
      <w:r w:rsidR="00643436" w:rsidRPr="0016051D">
        <w:rPr>
          <w:rFonts w:ascii="David" w:hAnsi="David" w:cs="David"/>
          <w:b/>
          <w:bCs/>
        </w:rPr>
        <w:t>מ</w:t>
      </w:r>
      <w:r w:rsidR="00643436" w:rsidRPr="0016051D">
        <w:rPr>
          <w:rFonts w:ascii="David" w:hAnsi="David" w:cs="David" w:hint="cs"/>
          <w:b/>
          <w:bCs/>
          <w:rtl/>
        </w:rPr>
        <w:t>קרא כללי לפרקי המיקוד:</w:t>
      </w:r>
      <w:r>
        <w:rPr>
          <w:rFonts w:ascii="David" w:hAnsi="David" w:cs="David"/>
          <w:b/>
          <w:bCs/>
          <w:rtl/>
        </w:rPr>
        <w:tab/>
      </w:r>
    </w:p>
    <w:p w14:paraId="53946FE7" w14:textId="77777777" w:rsidR="0016051D" w:rsidRDefault="0016051D" w:rsidP="00643436">
      <w:pPr>
        <w:tabs>
          <w:tab w:val="left" w:pos="1356"/>
        </w:tabs>
        <w:bidi/>
        <w:spacing w:line="360" w:lineRule="auto"/>
        <w:jc w:val="both"/>
        <w:rPr>
          <w:rFonts w:ascii="David" w:hAnsi="David" w:cs="David"/>
          <w:rtl/>
        </w:rPr>
      </w:pPr>
      <w:r>
        <w:rPr>
          <w:rFonts w:ascii="David" w:hAnsi="David" w:cs="David"/>
          <w:rtl/>
        </w:rPr>
        <w:tab/>
      </w:r>
      <w:r w:rsidR="00643436">
        <w:rPr>
          <w:rFonts w:ascii="David" w:hAnsi="David" w:cs="David" w:hint="cs"/>
          <w:rtl/>
        </w:rPr>
        <w:t xml:space="preserve"> </w:t>
      </w:r>
    </w:p>
    <w:p w14:paraId="3F2CC608" w14:textId="09A29C07" w:rsidR="00643436" w:rsidRDefault="0016051D" w:rsidP="0016051D">
      <w:pPr>
        <w:tabs>
          <w:tab w:val="left" w:pos="1356"/>
        </w:tabs>
        <w:bidi/>
        <w:spacing w:line="360" w:lineRule="auto"/>
        <w:jc w:val="both"/>
        <w:rPr>
          <w:rFonts w:ascii="David" w:hAnsi="David" w:cs="David"/>
          <w:rtl/>
        </w:rPr>
      </w:pPr>
      <w:r>
        <w:rPr>
          <w:rFonts w:ascii="David" w:hAnsi="David" w:cs="David"/>
          <w:rtl/>
        </w:rPr>
        <w:tab/>
      </w:r>
      <w:r w:rsidR="00643436">
        <w:rPr>
          <w:rFonts w:ascii="David" w:hAnsi="David" w:cs="David" w:hint="cs"/>
          <w:rtl/>
        </w:rPr>
        <w:t xml:space="preserve">מייצג חומר קריטי במשקל גבוה, התחילו את הלמידה ממנו, השקיעו בו מאמץ רב. </w:t>
      </w:r>
      <w:r>
        <w:rPr>
          <w:rFonts w:ascii="David" w:hAnsi="David" w:cs="David"/>
          <w:rtl/>
        </w:rPr>
        <w:tab/>
      </w:r>
      <w:r>
        <w:rPr>
          <w:rFonts w:ascii="David" w:hAnsi="David" w:cs="David"/>
          <w:rtl/>
        </w:rPr>
        <w:tab/>
      </w:r>
    </w:p>
    <w:p w14:paraId="022C2D46" w14:textId="35CD5138" w:rsidR="0016051D" w:rsidRDefault="0016051D" w:rsidP="0016051D">
      <w:pPr>
        <w:tabs>
          <w:tab w:val="left" w:pos="1356"/>
        </w:tabs>
        <w:bidi/>
        <w:spacing w:line="360" w:lineRule="auto"/>
        <w:jc w:val="both"/>
        <w:rPr>
          <w:rFonts w:ascii="David" w:hAnsi="David" w:cs="David"/>
          <w:rtl/>
        </w:rPr>
      </w:pPr>
    </w:p>
    <w:p w14:paraId="4A87453A" w14:textId="2FE16878" w:rsidR="0016051D" w:rsidRDefault="0016051D" w:rsidP="0016051D">
      <w:pPr>
        <w:tabs>
          <w:tab w:val="left" w:pos="1356"/>
        </w:tabs>
        <w:bidi/>
        <w:spacing w:line="360" w:lineRule="auto"/>
        <w:jc w:val="both"/>
        <w:rPr>
          <w:rFonts w:ascii="David" w:hAnsi="David" w:cs="David"/>
          <w:rtl/>
        </w:rPr>
      </w:pPr>
      <w:r w:rsidRPr="000D23E8">
        <w:rPr>
          <w:rFonts w:ascii="David" w:hAnsi="David" w:cs="David"/>
          <w:noProof/>
          <w:rtl/>
        </w:rPr>
        <w:drawing>
          <wp:anchor distT="0" distB="0" distL="114300" distR="114300" simplePos="0" relativeHeight="251658241" behindDoc="0" locked="0" layoutInCell="1" allowOverlap="1" wp14:anchorId="56C19ABF" wp14:editId="1C75E2D8">
            <wp:simplePos x="0" y="0"/>
            <wp:positionH relativeFrom="column">
              <wp:posOffset>5075500</wp:posOffset>
            </wp:positionH>
            <wp:positionV relativeFrom="paragraph">
              <wp:posOffset>131370</wp:posOffset>
            </wp:positionV>
            <wp:extent cx="659186" cy="423134"/>
            <wp:effectExtent l="0" t="0" r="1270" b="0"/>
            <wp:wrapNone/>
            <wp:docPr id="1906222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6889"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5478" cy="427173"/>
                    </a:xfrm>
                    <a:prstGeom prst="rect">
                      <a:avLst/>
                    </a:prstGeom>
                  </pic:spPr>
                </pic:pic>
              </a:graphicData>
            </a:graphic>
            <wp14:sizeRelH relativeFrom="page">
              <wp14:pctWidth>0</wp14:pctWidth>
            </wp14:sizeRelH>
            <wp14:sizeRelV relativeFrom="page">
              <wp14:pctHeight>0</wp14:pctHeight>
            </wp14:sizeRelV>
          </wp:anchor>
        </w:drawing>
      </w:r>
    </w:p>
    <w:p w14:paraId="7F96CE7B" w14:textId="5A2BF08C" w:rsidR="00827353" w:rsidRDefault="0016051D" w:rsidP="00827353">
      <w:pPr>
        <w:tabs>
          <w:tab w:val="left" w:pos="1356"/>
        </w:tabs>
        <w:bidi/>
        <w:spacing w:line="360" w:lineRule="auto"/>
        <w:jc w:val="both"/>
        <w:rPr>
          <w:rFonts w:ascii="David" w:hAnsi="David" w:cs="David"/>
          <w:rtl/>
        </w:rPr>
      </w:pPr>
      <w:r>
        <w:rPr>
          <w:rFonts w:ascii="David" w:hAnsi="David" w:cs="David"/>
          <w:rtl/>
        </w:rPr>
        <w:tab/>
      </w:r>
      <w:r w:rsidR="00827353">
        <w:rPr>
          <w:rFonts w:ascii="David" w:hAnsi="David" w:cs="David" w:hint="cs"/>
          <w:rtl/>
        </w:rPr>
        <w:t xml:space="preserve">חומר פשוט יותר/במשקל נמוך יותר, לגעת רק אחרי שפרקי הלמידה העיקריים כוסו. </w:t>
      </w:r>
    </w:p>
    <w:p w14:paraId="69E9A20E" w14:textId="5B6E41DB" w:rsidR="00643436" w:rsidRDefault="00643436" w:rsidP="00643436">
      <w:pPr>
        <w:tabs>
          <w:tab w:val="left" w:pos="1356"/>
        </w:tabs>
        <w:bidi/>
        <w:spacing w:line="360" w:lineRule="auto"/>
        <w:jc w:val="both"/>
        <w:rPr>
          <w:rFonts w:ascii="David" w:hAnsi="David" w:cs="David"/>
          <w:rtl/>
        </w:rPr>
      </w:pPr>
    </w:p>
    <w:p w14:paraId="28FBDC02" w14:textId="77777777" w:rsidR="00643436" w:rsidRDefault="00643436" w:rsidP="00643436">
      <w:pPr>
        <w:tabs>
          <w:tab w:val="left" w:pos="1356"/>
        </w:tabs>
        <w:bidi/>
        <w:spacing w:line="360" w:lineRule="auto"/>
        <w:jc w:val="both"/>
        <w:rPr>
          <w:rFonts w:ascii="David" w:hAnsi="David" w:cs="David"/>
        </w:rPr>
      </w:pPr>
    </w:p>
    <w:p w14:paraId="22D097D8" w14:textId="77777777" w:rsidR="00643436" w:rsidRDefault="00643436" w:rsidP="00643436">
      <w:pPr>
        <w:tabs>
          <w:tab w:val="left" w:pos="1356"/>
        </w:tabs>
        <w:bidi/>
        <w:spacing w:line="360" w:lineRule="auto"/>
        <w:jc w:val="both"/>
        <w:rPr>
          <w:rFonts w:ascii="David" w:hAnsi="David" w:cs="David"/>
        </w:rPr>
      </w:pPr>
    </w:p>
    <w:p w14:paraId="2E00BBEB" w14:textId="77777777" w:rsidR="00643436" w:rsidRPr="0054523A" w:rsidRDefault="00643436" w:rsidP="00643436">
      <w:pPr>
        <w:tabs>
          <w:tab w:val="left" w:pos="1356"/>
        </w:tabs>
        <w:bidi/>
        <w:spacing w:line="360" w:lineRule="auto"/>
        <w:jc w:val="both"/>
        <w:rPr>
          <w:rFonts w:ascii="David" w:hAnsi="David" w:cs="David"/>
          <w:rtl/>
        </w:rPr>
      </w:pPr>
    </w:p>
    <w:tbl>
      <w:tblPr>
        <w:tblStyle w:val="TableGrid"/>
        <w:bidiVisual/>
        <w:tblW w:w="0" w:type="auto"/>
        <w:tblLayout w:type="fixed"/>
        <w:tblLook w:val="0620" w:firstRow="1" w:lastRow="0" w:firstColumn="0" w:lastColumn="0" w:noHBand="1" w:noVBand="1"/>
      </w:tblPr>
      <w:tblGrid>
        <w:gridCol w:w="741"/>
        <w:gridCol w:w="771"/>
        <w:gridCol w:w="7507"/>
      </w:tblGrid>
      <w:tr w:rsidR="00AA54AE" w14:paraId="556D9443" w14:textId="56F3159C" w:rsidTr="00DD50C7">
        <w:trPr>
          <w:cantSplit/>
          <w:tblHeader/>
        </w:trPr>
        <w:tc>
          <w:tcPr>
            <w:tcW w:w="741" w:type="dxa"/>
            <w:shd w:val="clear" w:color="auto" w:fill="FFFF00"/>
          </w:tcPr>
          <w:p w14:paraId="154CA095" w14:textId="7C16D9B0" w:rsidR="006C7475" w:rsidRPr="001F4164" w:rsidRDefault="006C7475" w:rsidP="00DB2D48">
            <w:pPr>
              <w:tabs>
                <w:tab w:val="left" w:pos="1356"/>
              </w:tabs>
              <w:bidi/>
              <w:spacing w:line="360" w:lineRule="auto"/>
              <w:jc w:val="both"/>
              <w:rPr>
                <w:rFonts w:ascii="David" w:hAnsi="David" w:cs="David"/>
                <w:b/>
                <w:bCs/>
                <w:rtl/>
              </w:rPr>
            </w:pPr>
            <w:r w:rsidRPr="001F4164">
              <w:rPr>
                <w:rFonts w:ascii="David" w:hAnsi="David" w:cs="David" w:hint="cs"/>
                <w:b/>
                <w:bCs/>
                <w:rtl/>
              </w:rPr>
              <w:t>יחידה</w:t>
            </w:r>
          </w:p>
        </w:tc>
        <w:tc>
          <w:tcPr>
            <w:tcW w:w="771" w:type="dxa"/>
            <w:shd w:val="clear" w:color="auto" w:fill="FFFF00"/>
          </w:tcPr>
          <w:p w14:paraId="37B9292E" w14:textId="7C5AE39E" w:rsidR="006C7475" w:rsidRPr="001F4164" w:rsidRDefault="006C7475" w:rsidP="00DB2D48">
            <w:pPr>
              <w:tabs>
                <w:tab w:val="left" w:pos="1356"/>
              </w:tabs>
              <w:bidi/>
              <w:spacing w:line="360" w:lineRule="auto"/>
              <w:jc w:val="both"/>
              <w:rPr>
                <w:rFonts w:ascii="David" w:hAnsi="David" w:cs="David"/>
                <w:b/>
                <w:bCs/>
                <w:rtl/>
              </w:rPr>
            </w:pPr>
            <w:r w:rsidRPr="001F4164">
              <w:rPr>
                <w:rFonts w:ascii="David" w:hAnsi="David" w:cs="David" w:hint="cs"/>
                <w:b/>
                <w:bCs/>
                <w:rtl/>
              </w:rPr>
              <w:t>נושא</w:t>
            </w:r>
          </w:p>
        </w:tc>
        <w:tc>
          <w:tcPr>
            <w:tcW w:w="7507" w:type="dxa"/>
            <w:shd w:val="clear" w:color="auto" w:fill="FFFF00"/>
          </w:tcPr>
          <w:p w14:paraId="4690F510" w14:textId="4F40D782" w:rsidR="006C7475" w:rsidRPr="001F4164" w:rsidRDefault="006C7475" w:rsidP="00DB2D48">
            <w:pPr>
              <w:tabs>
                <w:tab w:val="left" w:pos="1356"/>
              </w:tabs>
              <w:bidi/>
              <w:spacing w:line="360" w:lineRule="auto"/>
              <w:jc w:val="both"/>
              <w:rPr>
                <w:rFonts w:ascii="David" w:hAnsi="David" w:cs="David"/>
                <w:b/>
                <w:bCs/>
                <w:rtl/>
              </w:rPr>
            </w:pPr>
            <w:r w:rsidRPr="001F4164">
              <w:rPr>
                <w:rFonts w:ascii="David" w:hAnsi="David" w:cs="David" w:hint="cs"/>
                <w:b/>
                <w:bCs/>
                <w:rtl/>
              </w:rPr>
              <w:t>תוכן חיוני</w:t>
            </w:r>
          </w:p>
        </w:tc>
      </w:tr>
      <w:tr w:rsidR="00AA54AE" w14:paraId="717EABFD" w14:textId="42163629" w:rsidTr="00DD50C7">
        <w:trPr>
          <w:cantSplit/>
          <w:tblHeader/>
        </w:trPr>
        <w:tc>
          <w:tcPr>
            <w:tcW w:w="741" w:type="dxa"/>
          </w:tcPr>
          <w:p w14:paraId="33F34CCB" w14:textId="77777777" w:rsidR="006C7475" w:rsidRDefault="005F5A19" w:rsidP="006C7475">
            <w:pPr>
              <w:tabs>
                <w:tab w:val="left" w:pos="1356"/>
              </w:tabs>
              <w:bidi/>
              <w:spacing w:line="360" w:lineRule="auto"/>
              <w:jc w:val="both"/>
              <w:rPr>
                <w:rFonts w:ascii="David" w:hAnsi="David" w:cs="David"/>
                <w:rtl/>
              </w:rPr>
            </w:pPr>
            <w:r>
              <w:rPr>
                <w:rFonts w:ascii="David" w:hAnsi="David" w:cs="David" w:hint="cs"/>
                <w:rtl/>
              </w:rPr>
              <w:t>1-4</w:t>
            </w:r>
          </w:p>
          <w:p w14:paraId="67DDC446" w14:textId="5EF126AF" w:rsidR="006652C4" w:rsidRDefault="006652C4" w:rsidP="006652C4">
            <w:pPr>
              <w:tabs>
                <w:tab w:val="left" w:pos="1356"/>
              </w:tabs>
              <w:bidi/>
              <w:spacing w:line="360" w:lineRule="auto"/>
              <w:jc w:val="both"/>
              <w:rPr>
                <w:rFonts w:ascii="David" w:hAnsi="David" w:cs="David"/>
                <w:rtl/>
              </w:rPr>
            </w:pPr>
            <w:r w:rsidRPr="006652C4">
              <w:rPr>
                <w:rFonts w:ascii="David" w:hAnsi="David" w:cs="David"/>
                <w:noProof/>
                <w:rtl/>
              </w:rPr>
              <w:drawing>
                <wp:inline distT="0" distB="0" distL="0" distR="0" wp14:anchorId="6465F5CB" wp14:editId="36934E01">
                  <wp:extent cx="333375" cy="379095"/>
                  <wp:effectExtent l="0" t="0" r="0" b="1905"/>
                  <wp:docPr id="797789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789340" name=""/>
                          <pic:cNvPicPr/>
                        </pic:nvPicPr>
                        <pic:blipFill>
                          <a:blip r:embed="rId8"/>
                          <a:stretch>
                            <a:fillRect/>
                          </a:stretch>
                        </pic:blipFill>
                        <pic:spPr>
                          <a:xfrm>
                            <a:off x="0" y="0"/>
                            <a:ext cx="333375" cy="379095"/>
                          </a:xfrm>
                          <a:prstGeom prst="rect">
                            <a:avLst/>
                          </a:prstGeom>
                        </pic:spPr>
                      </pic:pic>
                    </a:graphicData>
                  </a:graphic>
                </wp:inline>
              </w:drawing>
            </w:r>
          </w:p>
        </w:tc>
        <w:tc>
          <w:tcPr>
            <w:tcW w:w="771" w:type="dxa"/>
          </w:tcPr>
          <w:p w14:paraId="0C354872" w14:textId="77777777" w:rsidR="006C7475" w:rsidRDefault="006C7475" w:rsidP="006C7475">
            <w:pPr>
              <w:tabs>
                <w:tab w:val="left" w:pos="1356"/>
              </w:tabs>
              <w:bidi/>
              <w:spacing w:line="360" w:lineRule="auto"/>
              <w:jc w:val="both"/>
              <w:rPr>
                <w:rFonts w:ascii="David" w:hAnsi="David" w:cs="David"/>
                <w:rtl/>
              </w:rPr>
            </w:pPr>
            <w:r>
              <w:rPr>
                <w:rFonts w:ascii="David" w:hAnsi="David" w:cs="David" w:hint="cs"/>
                <w:rtl/>
              </w:rPr>
              <w:t>מבוא למערכות מידע ומושגי יסוד</w:t>
            </w:r>
          </w:p>
          <w:p w14:paraId="06C4D473" w14:textId="77777777" w:rsidR="00AA54AE" w:rsidRDefault="00AA54AE" w:rsidP="00AA54AE">
            <w:pPr>
              <w:tabs>
                <w:tab w:val="left" w:pos="1356"/>
              </w:tabs>
              <w:bidi/>
              <w:spacing w:line="360" w:lineRule="auto"/>
              <w:jc w:val="both"/>
              <w:rPr>
                <w:rFonts w:ascii="David" w:hAnsi="David" w:cs="David"/>
                <w:rtl/>
              </w:rPr>
            </w:pPr>
          </w:p>
          <w:p w14:paraId="41BFADE3" w14:textId="5E5A3569" w:rsidR="00AA54AE" w:rsidRPr="00AA54AE" w:rsidRDefault="00B50DA6" w:rsidP="00AA54AE">
            <w:pPr>
              <w:tabs>
                <w:tab w:val="left" w:pos="1356"/>
              </w:tabs>
              <w:bidi/>
              <w:spacing w:line="360" w:lineRule="auto"/>
              <w:jc w:val="both"/>
              <w:rPr>
                <w:rFonts w:ascii="David" w:hAnsi="David" w:cs="David"/>
                <w:b/>
                <w:bCs/>
                <w:rtl/>
              </w:rPr>
            </w:pPr>
            <w:r>
              <w:rPr>
                <w:rFonts w:ascii="David" w:hAnsi="David" w:cs="David" w:hint="cs"/>
                <w:b/>
                <w:bCs/>
                <w:rtl/>
              </w:rPr>
              <w:t>5-7 שאלות</w:t>
            </w:r>
          </w:p>
        </w:tc>
        <w:tc>
          <w:tcPr>
            <w:tcW w:w="7507" w:type="dxa"/>
          </w:tcPr>
          <w:p w14:paraId="265AEC1E" w14:textId="4FB597F0" w:rsidR="006C7475" w:rsidRDefault="006C7475" w:rsidP="006C7475">
            <w:pPr>
              <w:tabs>
                <w:tab w:val="left" w:pos="1356"/>
              </w:tabs>
              <w:bidi/>
              <w:spacing w:line="360" w:lineRule="auto"/>
              <w:jc w:val="both"/>
              <w:rPr>
                <w:rFonts w:ascii="David" w:hAnsi="David" w:cs="David"/>
                <w:rtl/>
              </w:rPr>
            </w:pPr>
            <w:r w:rsidRPr="00AA54AE">
              <w:rPr>
                <w:rFonts w:ascii="David" w:hAnsi="David" w:cs="David" w:hint="cs"/>
                <w:b/>
                <w:bCs/>
                <w:rtl/>
              </w:rPr>
              <w:t>מערכת מידע</w:t>
            </w:r>
            <w:r>
              <w:rPr>
                <w:rFonts w:ascii="David" w:hAnsi="David" w:cs="David" w:hint="cs"/>
                <w:rtl/>
              </w:rPr>
              <w:t xml:space="preserve"> כמערכת ממוחשבת המאפשרת איסוף מידע, עיבוד וניתוח, לצרכי פעילות הארגון ולשיפורו. </w:t>
            </w:r>
          </w:p>
          <w:p w14:paraId="0CA031EE" w14:textId="77777777" w:rsidR="006C7475" w:rsidRDefault="006C7475" w:rsidP="006C7475">
            <w:pPr>
              <w:tabs>
                <w:tab w:val="left" w:pos="1356"/>
              </w:tabs>
              <w:bidi/>
              <w:spacing w:line="360" w:lineRule="auto"/>
              <w:jc w:val="both"/>
              <w:rPr>
                <w:rFonts w:ascii="David" w:hAnsi="David" w:cs="David"/>
                <w:rtl/>
              </w:rPr>
            </w:pPr>
            <w:r w:rsidRPr="00AA54AE">
              <w:rPr>
                <w:rFonts w:ascii="David" w:hAnsi="David" w:cs="David" w:hint="cs"/>
                <w:u w:val="single"/>
                <w:rtl/>
              </w:rPr>
              <w:t>הדגמות ״כלליות״ להחלטות המבוססות על מידע</w:t>
            </w:r>
            <w:r>
              <w:rPr>
                <w:rFonts w:ascii="David" w:hAnsi="David" w:cs="David" w:hint="cs"/>
                <w:rtl/>
              </w:rPr>
              <w:t xml:space="preserve"> </w:t>
            </w:r>
            <w:r>
              <w:rPr>
                <w:rFonts w:ascii="David" w:hAnsi="David" w:cs="David"/>
                <w:rtl/>
              </w:rPr>
              <w:t>–</w:t>
            </w:r>
            <w:r>
              <w:rPr>
                <w:rFonts w:ascii="David" w:hAnsi="David" w:cs="David" w:hint="cs"/>
                <w:rtl/>
              </w:rPr>
              <w:t xml:space="preserve"> ברמת ההיכרות </w:t>
            </w:r>
            <w:r>
              <w:rPr>
                <w:rFonts w:ascii="David" w:hAnsi="David" w:cs="David"/>
                <w:rtl/>
              </w:rPr>
              <w:t>–</w:t>
            </w:r>
            <w:r>
              <w:rPr>
                <w:rFonts w:ascii="David" w:hAnsi="David" w:cs="David" w:hint="cs"/>
                <w:rtl/>
              </w:rPr>
              <w:t xml:space="preserve"> מתן אשראי (ניתוחים פיננסיים), גיוס עובדים, התייעלות, תמחור. </w:t>
            </w:r>
          </w:p>
          <w:p w14:paraId="7326353F" w14:textId="16DCEE15" w:rsidR="006C7475" w:rsidRDefault="006C7475" w:rsidP="006C7475">
            <w:pPr>
              <w:tabs>
                <w:tab w:val="left" w:pos="1356"/>
              </w:tabs>
              <w:bidi/>
              <w:spacing w:line="360" w:lineRule="auto"/>
              <w:jc w:val="both"/>
              <w:rPr>
                <w:rFonts w:ascii="David" w:hAnsi="David" w:cs="David"/>
                <w:rtl/>
              </w:rPr>
            </w:pPr>
            <w:r w:rsidRPr="00AA54AE">
              <w:rPr>
                <w:rFonts w:ascii="David" w:hAnsi="David" w:cs="David" w:hint="cs"/>
                <w:b/>
                <w:bCs/>
                <w:rtl/>
              </w:rPr>
              <w:t xml:space="preserve">מערכת </w:t>
            </w:r>
            <w:r w:rsidRPr="00AA54AE">
              <w:rPr>
                <w:rFonts w:ascii="David" w:hAnsi="David" w:cs="David"/>
                <w:b/>
                <w:bCs/>
              </w:rPr>
              <w:t>TPS</w:t>
            </w:r>
            <w:r>
              <w:rPr>
                <w:rFonts w:ascii="David" w:hAnsi="David" w:cs="David" w:hint="cs"/>
                <w:rtl/>
              </w:rPr>
              <w:t xml:space="preserve"> </w:t>
            </w:r>
            <w:r>
              <w:rPr>
                <w:rFonts w:ascii="David" w:hAnsi="David" w:cs="David"/>
                <w:rtl/>
              </w:rPr>
              <w:t>–</w:t>
            </w:r>
            <w:r>
              <w:rPr>
                <w:rFonts w:ascii="David" w:hAnsi="David" w:cs="David" w:hint="cs"/>
                <w:rtl/>
              </w:rPr>
              <w:t xml:space="preserve"> מערכת </w:t>
            </w:r>
            <w:r w:rsidR="003033D3">
              <w:rPr>
                <w:rFonts w:ascii="David" w:hAnsi="David" w:cs="David" w:hint="cs"/>
                <w:rtl/>
              </w:rPr>
              <w:t>ה</w:t>
            </w:r>
            <w:r>
              <w:rPr>
                <w:rFonts w:ascii="David" w:hAnsi="David" w:cs="David" w:hint="cs"/>
                <w:rtl/>
              </w:rPr>
              <w:t>עוסקת באיסוף ותיעוד, שמירה, עיבוד בסיסי ויצירת נגישות</w:t>
            </w:r>
            <w:r w:rsidR="00AA54AE">
              <w:rPr>
                <w:rFonts w:ascii="David" w:hAnsi="David" w:cs="David" w:hint="cs"/>
                <w:rtl/>
              </w:rPr>
              <w:t xml:space="preserve"> (מאפשרת שליפה)</w:t>
            </w:r>
            <w:r>
              <w:rPr>
                <w:rFonts w:ascii="David" w:hAnsi="David" w:cs="David" w:hint="cs"/>
                <w:rtl/>
              </w:rPr>
              <w:t xml:space="preserve"> לנתונים ספציפיים. נקראת גם ״מערכת עיבוד תנועות״. </w:t>
            </w:r>
            <w:r w:rsidR="006F45AF">
              <w:rPr>
                <w:rFonts w:ascii="David" w:hAnsi="David" w:cs="David" w:hint="cs"/>
                <w:rtl/>
              </w:rPr>
              <w:t xml:space="preserve">המערכת עוסקת בעיקר בנתונים יום יומיים, עיבוד </w:t>
            </w:r>
            <w:r w:rsidR="006F45AF" w:rsidRPr="006F45AF">
              <w:rPr>
                <w:rFonts w:ascii="David" w:hAnsi="David" w:cs="David" w:hint="cs"/>
                <w:rtl/>
              </w:rPr>
              <w:t>בסיסי</w:t>
            </w:r>
            <w:r w:rsidR="00775BAE">
              <w:rPr>
                <w:rFonts w:ascii="David" w:hAnsi="David" w:cs="David" w:hint="cs"/>
                <w:rtl/>
              </w:rPr>
              <w:t>,</w:t>
            </w:r>
            <w:r w:rsidR="006F45AF">
              <w:rPr>
                <w:rFonts w:ascii="David" w:hAnsi="David" w:cs="David" w:hint="cs"/>
                <w:rtl/>
              </w:rPr>
              <w:t xml:space="preserve"> אחסון ובקרה על עסקאות בודדות. </w:t>
            </w:r>
            <w:r w:rsidRPr="006F45AF">
              <w:rPr>
                <w:rFonts w:ascii="David" w:hAnsi="David" w:cs="David" w:hint="cs"/>
                <w:rtl/>
              </w:rPr>
              <w:t>דוגמאות</w:t>
            </w:r>
            <w:r>
              <w:rPr>
                <w:rFonts w:ascii="David" w:hAnsi="David" w:cs="David" w:hint="cs"/>
                <w:rtl/>
              </w:rPr>
              <w:t xml:space="preserve"> כוללות בין היתר קופה רושמת בסופרמרקט, מערכת זימון תורים, מערכת עו״ש בנק, מערכת רישום כניסה ויציאה משערים (יש להבין את ההיגיון! לא רק לשנן את הדוגמאות). המערכת למעשה מאפשרת החלפה ותיעוד של מידע בין החברה לבין הצד המעורב במערכת (כגון לקוח או עובד). המערכת יוצרת את המידע הבסיסי </w:t>
            </w:r>
            <w:r w:rsidR="00672CE4">
              <w:rPr>
                <w:rFonts w:ascii="David" w:hAnsi="David" w:cs="David" w:hint="cs"/>
                <w:rtl/>
              </w:rPr>
              <w:t>והראשוני</w:t>
            </w:r>
            <w:r>
              <w:rPr>
                <w:rFonts w:ascii="David" w:hAnsi="David" w:cs="David" w:hint="cs"/>
                <w:rtl/>
              </w:rPr>
              <w:t xml:space="preserve"> ברמה הארגונית, ושמה דגש על </w:t>
            </w:r>
            <w:r w:rsidR="00933791" w:rsidRPr="00933791">
              <w:rPr>
                <w:rFonts w:ascii="David" w:hAnsi="David" w:cs="David" w:hint="cs"/>
                <w:color w:val="EE0000"/>
                <w:rtl/>
              </w:rPr>
              <w:t xml:space="preserve">תיעוד ורישום </w:t>
            </w:r>
            <w:r>
              <w:rPr>
                <w:rFonts w:ascii="David" w:hAnsi="David" w:cs="David" w:hint="cs"/>
                <w:rtl/>
              </w:rPr>
              <w:t>פעולות בזמן אמת</w:t>
            </w:r>
            <w:r w:rsidR="00554B3F">
              <w:rPr>
                <w:rFonts w:ascii="David" w:hAnsi="David" w:cs="David" w:hint="cs"/>
                <w:rtl/>
              </w:rPr>
              <w:t xml:space="preserve"> (</w:t>
            </w:r>
            <w:r w:rsidR="00554B3F">
              <w:rPr>
                <w:rFonts w:ascii="David" w:hAnsi="David" w:cs="David"/>
              </w:rPr>
              <w:t>Real Time</w:t>
            </w:r>
            <w:r w:rsidR="00554B3F">
              <w:rPr>
                <w:rFonts w:ascii="David" w:hAnsi="David" w:cs="David" w:hint="cs"/>
                <w:rtl/>
              </w:rPr>
              <w:t xml:space="preserve">), כולל אמצעים שמטרתם למזער טעויות ולשמור על מהימנות ודיוק המידע, ושלמותו </w:t>
            </w:r>
            <w:r w:rsidR="00554B3F">
              <w:rPr>
                <w:rFonts w:ascii="David" w:hAnsi="David" w:cs="David"/>
                <w:rtl/>
              </w:rPr>
              <w:t>–</w:t>
            </w:r>
            <w:r w:rsidR="00554B3F">
              <w:rPr>
                <w:rFonts w:ascii="David" w:hAnsi="David" w:cs="David" w:hint="cs"/>
                <w:rtl/>
              </w:rPr>
              <w:t xml:space="preserve"> כולל גיבויים למצבי קריסה. </w:t>
            </w:r>
          </w:p>
          <w:p w14:paraId="3DFACD52" w14:textId="11442A18" w:rsidR="006C7475" w:rsidRDefault="006C7475" w:rsidP="006C7475">
            <w:pPr>
              <w:tabs>
                <w:tab w:val="left" w:pos="1356"/>
              </w:tabs>
              <w:bidi/>
              <w:spacing w:line="360" w:lineRule="auto"/>
              <w:jc w:val="both"/>
              <w:rPr>
                <w:rFonts w:ascii="David" w:hAnsi="David" w:cs="David"/>
                <w:rtl/>
              </w:rPr>
            </w:pPr>
            <w:r w:rsidRPr="00AA54AE">
              <w:rPr>
                <w:rFonts w:ascii="David" w:hAnsi="David" w:cs="David" w:hint="cs"/>
                <w:b/>
                <w:bCs/>
                <w:rtl/>
              </w:rPr>
              <w:t xml:space="preserve">מערכת </w:t>
            </w:r>
            <w:r w:rsidRPr="00AA54AE">
              <w:rPr>
                <w:rFonts w:ascii="David" w:hAnsi="David" w:cs="David"/>
                <w:b/>
                <w:bCs/>
              </w:rPr>
              <w:t>MIS</w:t>
            </w:r>
            <w:r>
              <w:rPr>
                <w:rFonts w:ascii="David" w:hAnsi="David" w:cs="David" w:hint="cs"/>
                <w:rtl/>
              </w:rPr>
              <w:t xml:space="preserve"> </w:t>
            </w:r>
            <w:r>
              <w:rPr>
                <w:rFonts w:ascii="David" w:hAnsi="David" w:cs="David"/>
                <w:rtl/>
              </w:rPr>
              <w:t>–</w:t>
            </w:r>
            <w:r>
              <w:rPr>
                <w:rFonts w:ascii="David" w:hAnsi="David" w:cs="David" w:hint="cs"/>
                <w:rtl/>
              </w:rPr>
              <w:t xml:space="preserve"> מערכת העוסקת במתן מידע ניהולי לשם קבלת החלטות </w:t>
            </w:r>
            <w:r w:rsidR="00AA54AE">
              <w:rPr>
                <w:rFonts w:ascii="David" w:hAnsi="David" w:cs="David" w:hint="cs"/>
                <w:rtl/>
              </w:rPr>
              <w:t xml:space="preserve">ניהוליות </w:t>
            </w:r>
            <w:r>
              <w:rPr>
                <w:rFonts w:ascii="David" w:hAnsi="David" w:cs="David" w:hint="cs"/>
                <w:rtl/>
              </w:rPr>
              <w:t xml:space="preserve">שוטפות, </w:t>
            </w:r>
            <w:r w:rsidR="00622AD1">
              <w:rPr>
                <w:rFonts w:ascii="David" w:hAnsi="David" w:cs="David" w:hint="cs"/>
                <w:rtl/>
              </w:rPr>
              <w:t xml:space="preserve">היא כוללת כלים טכנולוגיים ומתבססת על הבנה של התהליך הארגוני מנקודת ראות מנהלי הביניים, </w:t>
            </w:r>
            <w:r>
              <w:rPr>
                <w:rFonts w:ascii="David" w:hAnsi="David" w:cs="David" w:hint="cs"/>
                <w:rtl/>
              </w:rPr>
              <w:t>סוגי המידע המתקבלים כוללים בין היתר סיכומים, חתכים, ניתוחים בסיסיים</w:t>
            </w:r>
            <w:r w:rsidR="00AA54AE">
              <w:rPr>
                <w:rFonts w:ascii="David" w:hAnsi="David" w:cs="David" w:hint="cs"/>
                <w:rtl/>
              </w:rPr>
              <w:t>, ברמת ניהול מחלקה, ניהול מלאי, ניהול פעילות ספציפית</w:t>
            </w:r>
            <w:r>
              <w:rPr>
                <w:rFonts w:ascii="David" w:hAnsi="David" w:cs="David" w:hint="cs"/>
                <w:rtl/>
              </w:rPr>
              <w:t xml:space="preserve"> </w:t>
            </w:r>
            <w:r>
              <w:rPr>
                <w:rFonts w:ascii="David" w:hAnsi="David" w:cs="David"/>
                <w:rtl/>
              </w:rPr>
              <w:t>–</w:t>
            </w:r>
            <w:r>
              <w:rPr>
                <w:rFonts w:ascii="David" w:hAnsi="David" w:cs="David" w:hint="cs"/>
                <w:rtl/>
              </w:rPr>
              <w:t xml:space="preserve">  ולא להחלטות אסטרטגיות / ארוכות טווח. </w:t>
            </w:r>
            <w:r w:rsidR="00AA54AE">
              <w:rPr>
                <w:rFonts w:ascii="David" w:hAnsi="David" w:cs="David" w:hint="cs"/>
                <w:rtl/>
              </w:rPr>
              <w:t xml:space="preserve">הפלט העיקרי של המידע במערכת זו הוא דוחות ניהוליים. </w:t>
            </w:r>
            <w:r>
              <w:rPr>
                <w:rFonts w:ascii="David" w:hAnsi="David" w:cs="David" w:hint="cs"/>
                <w:rtl/>
              </w:rPr>
              <w:t xml:space="preserve">מערכת </w:t>
            </w:r>
            <w:r>
              <w:rPr>
                <w:rFonts w:ascii="David" w:hAnsi="David" w:cs="David"/>
              </w:rPr>
              <w:t>MIS</w:t>
            </w:r>
            <w:r>
              <w:rPr>
                <w:rFonts w:ascii="David" w:hAnsi="David" w:cs="David" w:hint="cs"/>
                <w:rtl/>
              </w:rPr>
              <w:t xml:space="preserve"> שואבת נתונים מ-</w:t>
            </w:r>
            <w:r>
              <w:rPr>
                <w:rFonts w:ascii="David" w:hAnsi="David" w:cs="David"/>
              </w:rPr>
              <w:t>TPS</w:t>
            </w:r>
            <w:r>
              <w:rPr>
                <w:rFonts w:ascii="David" w:hAnsi="David" w:cs="David" w:hint="cs"/>
                <w:rtl/>
              </w:rPr>
              <w:t xml:space="preserve"> והיא מתאימה, למשל, למנהלי מחלקות, מנהלי מוצרים ולא למנכלי״ת או סמנכ״ל (שהם דרג אסטרטגי / בכיר). </w:t>
            </w:r>
          </w:p>
          <w:p w14:paraId="3B2CE49F" w14:textId="7402CD75" w:rsidR="006C7475" w:rsidRDefault="006C7475" w:rsidP="006C7475">
            <w:pPr>
              <w:tabs>
                <w:tab w:val="left" w:pos="1356"/>
              </w:tabs>
              <w:bidi/>
              <w:spacing w:line="360" w:lineRule="auto"/>
              <w:jc w:val="both"/>
              <w:rPr>
                <w:rFonts w:ascii="David" w:hAnsi="David" w:cs="David"/>
                <w:rtl/>
              </w:rPr>
            </w:pPr>
            <w:r w:rsidRPr="00AA54AE">
              <w:rPr>
                <w:rFonts w:ascii="David" w:hAnsi="David" w:cs="David" w:hint="cs"/>
                <w:b/>
                <w:bCs/>
                <w:rtl/>
              </w:rPr>
              <w:t xml:space="preserve">מערכת </w:t>
            </w:r>
            <w:r w:rsidRPr="00AA54AE">
              <w:rPr>
                <w:rFonts w:ascii="David" w:hAnsi="David" w:cs="David"/>
                <w:b/>
                <w:bCs/>
              </w:rPr>
              <w:t>ESS</w:t>
            </w:r>
            <w:r>
              <w:rPr>
                <w:rFonts w:ascii="David" w:hAnsi="David" w:cs="David" w:hint="cs"/>
                <w:rtl/>
              </w:rPr>
              <w:t xml:space="preserve"> </w:t>
            </w:r>
            <w:r>
              <w:rPr>
                <w:rFonts w:ascii="David" w:hAnsi="David" w:cs="David"/>
                <w:rtl/>
              </w:rPr>
              <w:t>–</w:t>
            </w:r>
            <w:r>
              <w:rPr>
                <w:rFonts w:ascii="David" w:hAnsi="David" w:cs="David" w:hint="cs"/>
                <w:rtl/>
              </w:rPr>
              <w:t xml:space="preserve"> מערכת המתמקדת בהחלטות מנהלות ומנהלים בכירים, בהחלטות אסטרטגיות לטווח ארוך בעלות השפעה כלל ארגונית, כגון החלטות המתקבלות ברמת מנכ״ל וסמנכל״ית, ויש להן השפעה על פעילות הארגון לאורך זמן. המערכת </w:t>
            </w:r>
            <w:r w:rsidRPr="00AA54AE">
              <w:rPr>
                <w:rFonts w:ascii="David" w:hAnsi="David" w:cs="David" w:hint="cs"/>
                <w:u w:val="single"/>
                <w:rtl/>
              </w:rPr>
              <w:t>משלבת בין מידע פנימי וחיצוני</w:t>
            </w:r>
            <w:r>
              <w:rPr>
                <w:rFonts w:ascii="David" w:hAnsi="David" w:cs="David" w:hint="cs"/>
                <w:rtl/>
              </w:rPr>
              <w:t xml:space="preserve"> כולל השוואה אפשרית לנתוני השוק ומתחרים כדי לתמוך בהחלטות משמעותיות יותר.</w:t>
            </w:r>
            <w:r w:rsidR="00622AD1">
              <w:rPr>
                <w:rFonts w:ascii="David" w:hAnsi="David" w:cs="David" w:hint="cs"/>
                <w:rtl/>
              </w:rPr>
              <w:t xml:space="preserve"> דוגמאות למידע שייכלל ב-</w:t>
            </w:r>
            <w:r w:rsidR="00622AD1">
              <w:rPr>
                <w:rFonts w:ascii="David" w:hAnsi="David" w:cs="David"/>
              </w:rPr>
              <w:t xml:space="preserve">ESS </w:t>
            </w:r>
            <w:r w:rsidR="00622AD1">
              <w:rPr>
                <w:rFonts w:ascii="David" w:hAnsi="David" w:cs="David" w:hint="cs"/>
                <w:rtl/>
              </w:rPr>
              <w:t xml:space="preserve"> יכולות לכלול בין היתר מחקרי שוק, דוחות כספיים, היזון חוזר</w:t>
            </w:r>
            <w:r w:rsidR="00DE7A65">
              <w:rPr>
                <w:rFonts w:ascii="David" w:hAnsi="David" w:cs="David" w:hint="cs"/>
                <w:rtl/>
              </w:rPr>
              <w:t xml:space="preserve"> (פידבק)</w:t>
            </w:r>
            <w:r w:rsidR="00622AD1">
              <w:rPr>
                <w:rFonts w:ascii="David" w:hAnsi="David" w:cs="David" w:hint="cs"/>
                <w:rtl/>
              </w:rPr>
              <w:t xml:space="preserve"> מלקוחות וספקים ומידע נוסף רלוונטי ברמה האסטרטגית. לשם תפעול המערכת מופעלות טכנולוגיות שיודעות להתממשק למאגרי מידע חיצוניים, לרשת ולספקי מידע בתשלום, כבסיס לאיסוף ושליפת הנתונים הללו (כגון </w:t>
            </w:r>
            <w:r w:rsidR="00622AD1">
              <w:rPr>
                <w:rFonts w:ascii="David" w:hAnsi="David" w:cs="David"/>
              </w:rPr>
              <w:t xml:space="preserve">BDI </w:t>
            </w:r>
            <w:r w:rsidR="00622AD1">
              <w:rPr>
                <w:rFonts w:ascii="David" w:hAnsi="David" w:cs="David" w:hint="cs"/>
                <w:rtl/>
              </w:rPr>
              <w:t xml:space="preserve"> ברמת נתונים עסקיים)  דוגמה:</w:t>
            </w:r>
            <w:r>
              <w:rPr>
                <w:rFonts w:ascii="David" w:hAnsi="David" w:cs="David" w:hint="cs"/>
                <w:rtl/>
              </w:rPr>
              <w:t xml:space="preserve"> </w:t>
            </w:r>
            <w:r w:rsidR="00423DBE">
              <w:rPr>
                <w:rFonts w:ascii="David" w:hAnsi="David" w:cs="David" w:hint="cs"/>
                <w:rtl/>
              </w:rPr>
              <w:t xml:space="preserve">החלטות על שינוי מהותי מאד במוצר עיקרי של החברה (כמו דוגמת </w:t>
            </w:r>
            <w:r w:rsidR="00423DBE">
              <w:rPr>
                <w:rFonts w:ascii="David" w:hAnsi="David" w:cs="David"/>
              </w:rPr>
              <w:t>Apple</w:t>
            </w:r>
            <w:r w:rsidR="00423DBE">
              <w:rPr>
                <w:rFonts w:ascii="David" w:hAnsi="David" w:cs="David" w:hint="cs"/>
                <w:rtl/>
              </w:rPr>
              <w:t xml:space="preserve"> והמעבר ממעבדי אינטל ל-</w:t>
            </w:r>
            <w:r w:rsidR="00423DBE">
              <w:rPr>
                <w:rFonts w:ascii="David" w:hAnsi="David" w:cs="David"/>
              </w:rPr>
              <w:t>M1</w:t>
            </w:r>
            <w:r w:rsidR="00423DBE">
              <w:rPr>
                <w:rFonts w:ascii="David" w:hAnsi="David" w:cs="David" w:hint="cs"/>
                <w:rtl/>
              </w:rPr>
              <w:t xml:space="preserve">), חדירה לשווקים חדשים </w:t>
            </w:r>
            <w:r w:rsidR="00423DBE">
              <w:rPr>
                <w:rFonts w:ascii="David" w:hAnsi="David" w:cs="David"/>
                <w:rtl/>
              </w:rPr>
              <w:t>–</w:t>
            </w:r>
            <w:r w:rsidR="00423DBE">
              <w:rPr>
                <w:rFonts w:ascii="David" w:hAnsi="David" w:cs="David" w:hint="cs"/>
                <w:rtl/>
              </w:rPr>
              <w:t xml:space="preserve"> והחלטות אחרות שיש להן משמעות אסטרטגית </w:t>
            </w:r>
            <w:r w:rsidR="00423DBE">
              <w:rPr>
                <w:rFonts w:ascii="David" w:hAnsi="David" w:cs="David"/>
                <w:rtl/>
              </w:rPr>
              <w:t>–</w:t>
            </w:r>
            <w:r w:rsidR="00423DBE">
              <w:rPr>
                <w:rFonts w:ascii="David" w:hAnsi="David" w:cs="David" w:hint="cs"/>
                <w:rtl/>
              </w:rPr>
              <w:t xml:space="preserve"> יתבססו על מידע תומך החלטה מ-</w:t>
            </w:r>
            <w:r w:rsidR="00423DBE">
              <w:rPr>
                <w:rFonts w:ascii="David" w:hAnsi="David" w:cs="David"/>
              </w:rPr>
              <w:t>ESS</w:t>
            </w:r>
            <w:r w:rsidR="00423DBE">
              <w:rPr>
                <w:rFonts w:ascii="David" w:hAnsi="David" w:cs="David" w:hint="cs"/>
                <w:rtl/>
              </w:rPr>
              <w:t>. הדגש על פלטי המידע ב-</w:t>
            </w:r>
            <w:r w:rsidR="00423DBE">
              <w:rPr>
                <w:rFonts w:ascii="David" w:hAnsi="David" w:cs="David"/>
              </w:rPr>
              <w:t>ESS</w:t>
            </w:r>
            <w:r w:rsidR="00423DBE">
              <w:rPr>
                <w:rFonts w:ascii="David" w:hAnsi="David" w:cs="David" w:hint="cs"/>
                <w:rtl/>
              </w:rPr>
              <w:t xml:space="preserve"> הוא פחות על טבלאות ומידע מפורט, ויותר על כלים גרפיים שעוזרים להתרשם מהמידע המתוחכם בצורה ברורה. </w:t>
            </w:r>
          </w:p>
          <w:p w14:paraId="6928AA71" w14:textId="75E7F5F6" w:rsidR="00554B3F" w:rsidRPr="00711E74" w:rsidRDefault="00554B3F" w:rsidP="00423DBE">
            <w:pPr>
              <w:tabs>
                <w:tab w:val="left" w:pos="1356"/>
              </w:tabs>
              <w:bidi/>
              <w:spacing w:line="360" w:lineRule="auto"/>
              <w:jc w:val="both"/>
              <w:rPr>
                <w:rFonts w:ascii="David" w:hAnsi="David" w:cs="David"/>
                <w:b/>
                <w:bCs/>
                <w:rtl/>
              </w:rPr>
            </w:pPr>
            <w:r w:rsidRPr="00711E74">
              <w:rPr>
                <w:rFonts w:ascii="David" w:hAnsi="David" w:cs="David" w:hint="cs"/>
                <w:b/>
                <w:bCs/>
                <w:rtl/>
              </w:rPr>
              <w:t xml:space="preserve">יש לדעת גם, באופן כללי, שבעידן המודרני יש מערכות מתוחכמות ומשולבות (שכוללות גם </w:t>
            </w:r>
            <w:r w:rsidRPr="00711E74">
              <w:rPr>
                <w:rFonts w:ascii="David" w:hAnsi="David" w:cs="David"/>
                <w:b/>
                <w:bCs/>
              </w:rPr>
              <w:t xml:space="preserve">TPS </w:t>
            </w:r>
            <w:r w:rsidRPr="00711E74">
              <w:rPr>
                <w:rFonts w:ascii="David" w:hAnsi="David" w:cs="David" w:hint="cs"/>
                <w:b/>
                <w:bCs/>
                <w:rtl/>
              </w:rPr>
              <w:t xml:space="preserve"> וגם </w:t>
            </w:r>
            <w:r w:rsidRPr="00711E74">
              <w:rPr>
                <w:rFonts w:ascii="David" w:hAnsi="David" w:cs="David"/>
                <w:b/>
                <w:bCs/>
              </w:rPr>
              <w:t>MIS</w:t>
            </w:r>
            <w:r w:rsidRPr="00711E74">
              <w:rPr>
                <w:rFonts w:ascii="David" w:hAnsi="David" w:cs="David" w:hint="cs"/>
                <w:b/>
                <w:bCs/>
                <w:rtl/>
              </w:rPr>
              <w:t xml:space="preserve">, למשל).  </w:t>
            </w:r>
          </w:p>
        </w:tc>
      </w:tr>
      <w:tr w:rsidR="00AA54AE" w14:paraId="58255160" w14:textId="581FB24D" w:rsidTr="00DD50C7">
        <w:trPr>
          <w:cantSplit/>
          <w:tblHeader/>
        </w:trPr>
        <w:tc>
          <w:tcPr>
            <w:tcW w:w="741" w:type="dxa"/>
          </w:tcPr>
          <w:p w14:paraId="4710A03E" w14:textId="77777777" w:rsidR="006C7475" w:rsidRDefault="002F56B4" w:rsidP="006C7475">
            <w:pPr>
              <w:tabs>
                <w:tab w:val="left" w:pos="1356"/>
              </w:tabs>
              <w:bidi/>
              <w:spacing w:line="360" w:lineRule="auto"/>
              <w:jc w:val="both"/>
              <w:rPr>
                <w:rFonts w:ascii="David" w:hAnsi="David" w:cs="David"/>
                <w:rtl/>
              </w:rPr>
            </w:pPr>
            <w:r>
              <w:rPr>
                <w:rFonts w:ascii="David" w:hAnsi="David" w:cs="David" w:hint="cs"/>
                <w:rtl/>
              </w:rPr>
              <w:t>5</w:t>
            </w:r>
          </w:p>
          <w:p w14:paraId="2398F08A" w14:textId="5EA712E0" w:rsidR="00A8744A" w:rsidRDefault="00A8744A" w:rsidP="00A8744A">
            <w:pPr>
              <w:tabs>
                <w:tab w:val="left" w:pos="1356"/>
              </w:tabs>
              <w:bidi/>
              <w:spacing w:line="360" w:lineRule="auto"/>
              <w:jc w:val="both"/>
              <w:rPr>
                <w:rFonts w:ascii="David" w:hAnsi="David" w:cs="David"/>
                <w:rtl/>
              </w:rPr>
            </w:pPr>
            <w:r w:rsidRPr="00A8744A">
              <w:rPr>
                <w:rFonts w:ascii="David" w:hAnsi="David" w:cs="David"/>
                <w:noProof/>
                <w:rtl/>
              </w:rPr>
              <w:drawing>
                <wp:inline distT="0" distB="0" distL="0" distR="0" wp14:anchorId="4A8BFDE8" wp14:editId="779881A6">
                  <wp:extent cx="333375" cy="379095"/>
                  <wp:effectExtent l="0" t="0" r="0" b="1905"/>
                  <wp:docPr id="625249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249477" name=""/>
                          <pic:cNvPicPr/>
                        </pic:nvPicPr>
                        <pic:blipFill>
                          <a:blip r:embed="rId8"/>
                          <a:stretch>
                            <a:fillRect/>
                          </a:stretch>
                        </pic:blipFill>
                        <pic:spPr>
                          <a:xfrm>
                            <a:off x="0" y="0"/>
                            <a:ext cx="333375" cy="379095"/>
                          </a:xfrm>
                          <a:prstGeom prst="rect">
                            <a:avLst/>
                          </a:prstGeom>
                        </pic:spPr>
                      </pic:pic>
                    </a:graphicData>
                  </a:graphic>
                </wp:inline>
              </w:drawing>
            </w:r>
          </w:p>
        </w:tc>
        <w:tc>
          <w:tcPr>
            <w:tcW w:w="771" w:type="dxa"/>
          </w:tcPr>
          <w:p w14:paraId="2AEBE19E" w14:textId="77777777" w:rsidR="006C7475" w:rsidRDefault="00FA4E49" w:rsidP="00FA4E49">
            <w:pPr>
              <w:tabs>
                <w:tab w:val="left" w:pos="1356"/>
              </w:tabs>
              <w:spacing w:line="360" w:lineRule="auto"/>
              <w:jc w:val="both"/>
              <w:rPr>
                <w:rFonts w:ascii="David" w:hAnsi="David" w:cs="David"/>
                <w:rtl/>
              </w:rPr>
            </w:pPr>
            <w:r>
              <w:rPr>
                <w:rFonts w:ascii="David" w:hAnsi="David" w:cs="David"/>
              </w:rPr>
              <w:t>CRM</w:t>
            </w:r>
          </w:p>
          <w:p w14:paraId="1703F462" w14:textId="77777777" w:rsidR="00AA54AE" w:rsidRPr="00AA54AE" w:rsidRDefault="00AA54AE" w:rsidP="00FA4E49">
            <w:pPr>
              <w:tabs>
                <w:tab w:val="left" w:pos="1356"/>
              </w:tabs>
              <w:spacing w:line="360" w:lineRule="auto"/>
              <w:jc w:val="both"/>
              <w:rPr>
                <w:rFonts w:ascii="David" w:hAnsi="David" w:cs="David"/>
                <w:b/>
                <w:bCs/>
                <w:rtl/>
              </w:rPr>
            </w:pPr>
          </w:p>
          <w:p w14:paraId="3D5099B4" w14:textId="25BD57A9" w:rsidR="00AA54AE" w:rsidRDefault="00AA54AE" w:rsidP="00AA54AE">
            <w:pPr>
              <w:tabs>
                <w:tab w:val="left" w:pos="1356"/>
              </w:tabs>
              <w:bidi/>
              <w:spacing w:line="360" w:lineRule="auto"/>
              <w:jc w:val="both"/>
              <w:rPr>
                <w:rFonts w:ascii="David" w:hAnsi="David" w:cs="David"/>
                <w:rtl/>
              </w:rPr>
            </w:pPr>
            <w:r w:rsidRPr="00AA54AE">
              <w:rPr>
                <w:rFonts w:ascii="David" w:hAnsi="David" w:cs="David" w:hint="cs"/>
                <w:b/>
                <w:bCs/>
                <w:rtl/>
              </w:rPr>
              <w:t>כ-</w:t>
            </w:r>
            <w:r w:rsidR="00503585">
              <w:rPr>
                <w:rFonts w:ascii="David" w:hAnsi="David" w:cs="David" w:hint="cs"/>
                <w:b/>
                <w:bCs/>
                <w:rtl/>
              </w:rPr>
              <w:t>9</w:t>
            </w:r>
            <w:r w:rsidRPr="00AA54AE">
              <w:rPr>
                <w:rFonts w:ascii="David" w:hAnsi="David" w:cs="David" w:hint="cs"/>
                <w:b/>
                <w:bCs/>
                <w:rtl/>
              </w:rPr>
              <w:t xml:space="preserve"> שאלות על </w:t>
            </w:r>
            <w:r w:rsidRPr="00AA54AE">
              <w:rPr>
                <w:rFonts w:ascii="David" w:hAnsi="David" w:cs="David"/>
                <w:b/>
                <w:bCs/>
              </w:rPr>
              <w:t xml:space="preserve">ERP </w:t>
            </w:r>
            <w:r w:rsidRPr="00AA54AE">
              <w:rPr>
                <w:rFonts w:ascii="David" w:hAnsi="David" w:cs="David" w:hint="cs"/>
                <w:b/>
                <w:bCs/>
                <w:rtl/>
              </w:rPr>
              <w:t xml:space="preserve"> ו-</w:t>
            </w:r>
            <w:r w:rsidRPr="00AA54AE">
              <w:rPr>
                <w:rFonts w:ascii="David" w:hAnsi="David" w:cs="David"/>
                <w:b/>
                <w:bCs/>
              </w:rPr>
              <w:t>CRM</w:t>
            </w:r>
            <w:r w:rsidRPr="00AA54AE">
              <w:rPr>
                <w:rFonts w:ascii="David" w:hAnsi="David" w:cs="David" w:hint="cs"/>
                <w:b/>
                <w:bCs/>
                <w:rtl/>
              </w:rPr>
              <w:t xml:space="preserve"> ביחד כולל הבחנה ביניהן</w:t>
            </w:r>
            <w:r w:rsidR="00545FAB">
              <w:rPr>
                <w:rFonts w:ascii="David" w:hAnsi="David" w:cs="David" w:hint="cs"/>
                <w:b/>
                <w:bCs/>
                <w:rtl/>
              </w:rPr>
              <w:t xml:space="preserve"> (קרי, על יח׳ 5 + 6 יחד כ-6 שאלות)</w:t>
            </w:r>
          </w:p>
        </w:tc>
        <w:tc>
          <w:tcPr>
            <w:tcW w:w="7507" w:type="dxa"/>
          </w:tcPr>
          <w:p w14:paraId="14563D66" w14:textId="1DF64684" w:rsidR="006C7475" w:rsidRDefault="00FA4E49" w:rsidP="006C7475">
            <w:pPr>
              <w:tabs>
                <w:tab w:val="left" w:pos="1356"/>
              </w:tabs>
              <w:bidi/>
              <w:spacing w:line="360" w:lineRule="auto"/>
              <w:jc w:val="both"/>
              <w:rPr>
                <w:rFonts w:ascii="David" w:hAnsi="David" w:cs="David"/>
                <w:rtl/>
              </w:rPr>
            </w:pPr>
            <w:r w:rsidRPr="009D216F">
              <w:rPr>
                <w:rFonts w:ascii="David" w:hAnsi="David" w:cs="David" w:hint="cs"/>
                <w:highlight w:val="yellow"/>
                <w:u w:val="single"/>
                <w:rtl/>
              </w:rPr>
              <w:t>מהות המערכת</w:t>
            </w:r>
            <w:r w:rsidR="00915A7B">
              <w:rPr>
                <w:rFonts w:ascii="David" w:hAnsi="David" w:cs="David" w:hint="cs"/>
                <w:u w:val="single"/>
                <w:rtl/>
              </w:rPr>
              <w:t xml:space="preserve"> (גישת 360 מעלות סביב הלקוח)</w:t>
            </w:r>
            <w:r>
              <w:rPr>
                <w:rFonts w:ascii="David" w:hAnsi="David" w:cs="David" w:hint="cs"/>
                <w:rtl/>
              </w:rPr>
              <w:t xml:space="preserve">: מערכת לניהול קשרי לקוחות. </w:t>
            </w:r>
            <w:r w:rsidR="00947FB5">
              <w:rPr>
                <w:rFonts w:ascii="David" w:hAnsi="David" w:cs="David" w:hint="cs"/>
                <w:rtl/>
              </w:rPr>
              <w:t>מטרתה היא לשקף (לפחות תיאורטית) גישה לניהול הפעילות והאינטרקציה מול הלקוחות באופן מרוכז ויעיל. החשיבות והמבנה של המערכת נוצרה מתוך הנחת יסוד שהלקוחות הם הנכס המרכזי של הארגון, ויש ללמוד אותו ולנתח בחוכמה את המידע הנוצר בתהליכי התקשורת עמו כדי לשפר את שביעות רצון הלקוחות ובהתאם את הביצועים הארגוניים.</w:t>
            </w:r>
          </w:p>
          <w:p w14:paraId="5041F538" w14:textId="26F249E3" w:rsidR="00622AD1" w:rsidRPr="004B1A09" w:rsidRDefault="00622AD1" w:rsidP="00622AD1">
            <w:pPr>
              <w:tabs>
                <w:tab w:val="left" w:pos="1356"/>
              </w:tabs>
              <w:bidi/>
              <w:spacing w:line="360" w:lineRule="auto"/>
              <w:jc w:val="both"/>
              <w:rPr>
                <w:rFonts w:ascii="David" w:hAnsi="David" w:cs="David"/>
                <w:rtl/>
              </w:rPr>
            </w:pPr>
            <w:r>
              <w:rPr>
                <w:rFonts w:ascii="David" w:hAnsi="David" w:cs="David" w:hint="cs"/>
                <w:rtl/>
              </w:rPr>
              <w:t xml:space="preserve">דוגמאות לחברות בולטות שמייצרות מערכות </w:t>
            </w:r>
            <w:r>
              <w:rPr>
                <w:rFonts w:ascii="David" w:hAnsi="David" w:cs="David"/>
              </w:rPr>
              <w:t>CRM</w:t>
            </w:r>
            <w:r>
              <w:rPr>
                <w:rFonts w:ascii="David" w:hAnsi="David" w:cs="David" w:hint="cs"/>
                <w:rtl/>
              </w:rPr>
              <w:t xml:space="preserve"> ואתם צריכים להכיר: </w:t>
            </w:r>
            <w:r>
              <w:rPr>
                <w:rFonts w:ascii="David" w:hAnsi="David" w:cs="David"/>
              </w:rPr>
              <w:t>Salesforce</w:t>
            </w:r>
            <w:r w:rsidR="004B1A09" w:rsidRPr="004B1A09">
              <w:rPr>
                <w:rFonts w:ascii="David" w:hAnsi="David" w:cs="David" w:hint="cs"/>
                <w:color w:val="EE0000"/>
                <w:rtl/>
              </w:rPr>
              <w:t xml:space="preserve"> [עדכון: אין צורך לדעת ש-</w:t>
            </w:r>
            <w:r w:rsidR="004B1A09" w:rsidRPr="004B1A09">
              <w:rPr>
                <w:rFonts w:ascii="David" w:hAnsi="David" w:cs="David"/>
                <w:color w:val="EE0000"/>
              </w:rPr>
              <w:t>Oracle</w:t>
            </w:r>
            <w:r w:rsidR="004B1A09" w:rsidRPr="004B1A09">
              <w:rPr>
                <w:rFonts w:ascii="David" w:hAnsi="David" w:cs="David" w:hint="cs"/>
                <w:color w:val="EE0000"/>
                <w:rtl/>
              </w:rPr>
              <w:t xml:space="preserve"> מייצרת </w:t>
            </w:r>
            <w:r w:rsidR="004B1A09" w:rsidRPr="004B1A09">
              <w:rPr>
                <w:rFonts w:ascii="David" w:hAnsi="David" w:cs="David"/>
                <w:color w:val="EE0000"/>
              </w:rPr>
              <w:t>CRM</w:t>
            </w:r>
            <w:r w:rsidR="004B1A09" w:rsidRPr="004B1A09">
              <w:rPr>
                <w:rFonts w:ascii="David" w:hAnsi="David" w:cs="David" w:hint="cs"/>
                <w:color w:val="EE0000"/>
                <w:rtl/>
              </w:rPr>
              <w:t>]</w:t>
            </w:r>
          </w:p>
          <w:p w14:paraId="5253954F" w14:textId="5D8090DD" w:rsidR="00622AD1" w:rsidRDefault="00622AD1" w:rsidP="00622AD1">
            <w:pPr>
              <w:tabs>
                <w:tab w:val="left" w:pos="1356"/>
              </w:tabs>
              <w:bidi/>
              <w:spacing w:line="360" w:lineRule="auto"/>
              <w:jc w:val="both"/>
              <w:rPr>
                <w:rFonts w:ascii="David" w:hAnsi="David" w:cs="David"/>
                <w:rtl/>
              </w:rPr>
            </w:pPr>
            <w:r w:rsidRPr="00CB3545">
              <w:rPr>
                <w:rFonts w:ascii="David" w:hAnsi="David" w:cs="David" w:hint="cs"/>
                <w:u w:val="single"/>
                <w:rtl/>
              </w:rPr>
              <w:t xml:space="preserve">העקרון הבסיסי במערכות </w:t>
            </w:r>
            <w:r w:rsidRPr="00CB3545">
              <w:rPr>
                <w:rFonts w:ascii="David" w:hAnsi="David" w:cs="David"/>
                <w:u w:val="single"/>
              </w:rPr>
              <w:t>CRM</w:t>
            </w:r>
            <w:r w:rsidRPr="00CB3545">
              <w:rPr>
                <w:rFonts w:ascii="David" w:hAnsi="David" w:cs="David" w:hint="cs"/>
                <w:u w:val="single"/>
                <w:rtl/>
              </w:rPr>
              <w:t xml:space="preserve"> נשען </w:t>
            </w:r>
            <w:r w:rsidR="008C05D7" w:rsidRPr="00CB3545">
              <w:rPr>
                <w:rFonts w:ascii="David" w:hAnsi="David" w:cs="David" w:hint="cs"/>
                <w:u w:val="single"/>
                <w:rtl/>
              </w:rPr>
              <w:t xml:space="preserve">על </w:t>
            </w:r>
            <w:r w:rsidR="008C05D7" w:rsidRPr="00287C63">
              <w:rPr>
                <w:rFonts w:ascii="David" w:hAnsi="David" w:cs="David" w:hint="cs"/>
                <w:highlight w:val="yellow"/>
                <w:u w:val="single"/>
                <w:rtl/>
              </w:rPr>
              <w:t>3 זרועות</w:t>
            </w:r>
            <w:r w:rsidR="008C05D7">
              <w:rPr>
                <w:rFonts w:ascii="David" w:hAnsi="David" w:cs="David" w:hint="cs"/>
                <w:rtl/>
              </w:rPr>
              <w:t xml:space="preserve">: </w:t>
            </w:r>
            <w:r w:rsidR="008C05D7" w:rsidRPr="00320824">
              <w:rPr>
                <w:rFonts w:ascii="David" w:hAnsi="David" w:cs="David" w:hint="cs"/>
                <w:u w:val="single"/>
                <w:rtl/>
              </w:rPr>
              <w:t>שירות שוטף</w:t>
            </w:r>
            <w:r w:rsidR="008C05D7">
              <w:rPr>
                <w:rFonts w:ascii="David" w:hAnsi="David" w:cs="David" w:hint="cs"/>
                <w:rtl/>
              </w:rPr>
              <w:t xml:space="preserve"> (כגון, אבל לא רק </w:t>
            </w:r>
            <w:r w:rsidR="008C05D7">
              <w:rPr>
                <w:rFonts w:ascii="David" w:hAnsi="David" w:cs="David"/>
                <w:rtl/>
              </w:rPr>
              <w:t>–</w:t>
            </w:r>
            <w:r w:rsidR="008C05D7">
              <w:rPr>
                <w:rFonts w:ascii="David" w:hAnsi="David" w:cs="David" w:hint="cs"/>
                <w:rtl/>
              </w:rPr>
              <w:t xml:space="preserve"> תקשורת ישירה, תיעוד שיחות, הזמנות, תלונות, כשהדגש על מידע ושקיפות), </w:t>
            </w:r>
            <w:r w:rsidR="008C05D7" w:rsidRPr="00320824">
              <w:rPr>
                <w:rFonts w:ascii="David" w:hAnsi="David" w:cs="David" w:hint="cs"/>
                <w:u w:val="single"/>
                <w:rtl/>
              </w:rPr>
              <w:t>ניתוח מידע מתקדם</w:t>
            </w:r>
            <w:r w:rsidR="008C05D7">
              <w:rPr>
                <w:rFonts w:ascii="David" w:hAnsi="David" w:cs="David" w:hint="cs"/>
                <w:rtl/>
              </w:rPr>
              <w:t xml:space="preserve"> (הואיל והלקוחות הם נכס, יש להתייחס למידע הנאסף לגביהם כאל אוצר שאפשר להשתמש בו כדי להשתפר) </w:t>
            </w:r>
            <w:r w:rsidR="008C05D7" w:rsidRPr="00320824">
              <w:rPr>
                <w:rFonts w:ascii="David" w:hAnsi="David" w:cs="David" w:hint="cs"/>
                <w:u w:val="single"/>
                <w:rtl/>
              </w:rPr>
              <w:t>ואוטומציה</w:t>
            </w:r>
            <w:r w:rsidR="008C05D7">
              <w:rPr>
                <w:rFonts w:ascii="David" w:hAnsi="David" w:cs="David" w:hint="cs"/>
                <w:rtl/>
              </w:rPr>
              <w:t xml:space="preserve"> (</w:t>
            </w:r>
            <w:r w:rsidR="00C57627">
              <w:rPr>
                <w:rFonts w:ascii="David" w:hAnsi="David" w:cs="David" w:hint="cs"/>
                <w:rtl/>
              </w:rPr>
              <w:t xml:space="preserve">יצירה של תהליכים / פעולות המבוצעות אוטומטית. </w:t>
            </w:r>
            <w:r w:rsidR="0006638B">
              <w:rPr>
                <w:rFonts w:ascii="David" w:hAnsi="David" w:cs="David" w:hint="cs"/>
                <w:rtl/>
              </w:rPr>
              <w:t xml:space="preserve">אוטומציה שכזו </w:t>
            </w:r>
            <w:r w:rsidR="008C05D7" w:rsidRPr="0006638B">
              <w:rPr>
                <w:rFonts w:ascii="David" w:hAnsi="David" w:cs="David" w:hint="cs"/>
                <w:u w:val="single"/>
                <w:rtl/>
              </w:rPr>
              <w:t>איננה מחויבת</w:t>
            </w:r>
            <w:r w:rsidR="008C05D7">
              <w:rPr>
                <w:rFonts w:ascii="David" w:hAnsi="David" w:cs="David" w:hint="cs"/>
                <w:rtl/>
              </w:rPr>
              <w:t xml:space="preserve">, אבל יכולה לשרת את הארגון על בסיס ניהול אוטומטי של חלקים של הפעילויות מול הלקוחות כדי להתייעל ולשפר זמני תגובה ואפקטיביות). </w:t>
            </w:r>
          </w:p>
          <w:p w14:paraId="1127EBC4" w14:textId="18782670" w:rsidR="00915BC2" w:rsidRPr="00915BC2" w:rsidRDefault="00915BC2" w:rsidP="00915BC2">
            <w:pPr>
              <w:tabs>
                <w:tab w:val="left" w:pos="1356"/>
              </w:tabs>
              <w:bidi/>
              <w:spacing w:line="360" w:lineRule="auto"/>
              <w:jc w:val="both"/>
              <w:rPr>
                <w:rFonts w:ascii="David" w:hAnsi="David" w:cs="David"/>
                <w:rtl/>
              </w:rPr>
            </w:pPr>
            <w:r>
              <w:rPr>
                <w:rFonts w:ascii="David" w:hAnsi="David" w:cs="David" w:hint="cs"/>
                <w:rtl/>
              </w:rPr>
              <w:t xml:space="preserve">חשוב מאד להבין את </w:t>
            </w:r>
            <w:r w:rsidRPr="00D72D86">
              <w:rPr>
                <w:rFonts w:ascii="David" w:hAnsi="David" w:cs="David" w:hint="cs"/>
                <w:highlight w:val="yellow"/>
                <w:u w:val="single"/>
                <w:rtl/>
              </w:rPr>
              <w:t>ההבדל</w:t>
            </w:r>
            <w:r>
              <w:rPr>
                <w:rFonts w:ascii="David" w:hAnsi="David" w:cs="David" w:hint="cs"/>
                <w:rtl/>
              </w:rPr>
              <w:t xml:space="preserve"> בין מערכת </w:t>
            </w:r>
            <w:r w:rsidRPr="00320824">
              <w:rPr>
                <w:rFonts w:ascii="David" w:hAnsi="David" w:cs="David" w:hint="cs"/>
                <w:u w:val="single"/>
                <w:rtl/>
              </w:rPr>
              <w:t>ה-</w:t>
            </w:r>
            <w:r w:rsidRPr="00D72D86">
              <w:rPr>
                <w:rFonts w:ascii="David" w:hAnsi="David" w:cs="David"/>
                <w:highlight w:val="yellow"/>
                <w:u w:val="single"/>
              </w:rPr>
              <w:t>CRM</w:t>
            </w:r>
            <w:r w:rsidRPr="00320824">
              <w:rPr>
                <w:rFonts w:ascii="David" w:hAnsi="David" w:cs="David" w:hint="cs"/>
                <w:u w:val="single"/>
                <w:rtl/>
              </w:rPr>
              <w:t xml:space="preserve"> עצמה</w:t>
            </w:r>
            <w:r>
              <w:rPr>
                <w:rFonts w:ascii="David" w:hAnsi="David" w:cs="David" w:hint="cs"/>
                <w:rtl/>
              </w:rPr>
              <w:t xml:space="preserve">, הכוללת את מגוון הכלים והטכנולוגיות הקשורות לתוכנה לניהול המידע, לבין </w:t>
            </w:r>
            <w:r w:rsidRPr="00D72D86">
              <w:rPr>
                <w:rFonts w:ascii="David" w:hAnsi="David" w:cs="David" w:hint="cs"/>
                <w:highlight w:val="yellow"/>
                <w:u w:val="single"/>
                <w:rtl/>
              </w:rPr>
              <w:t xml:space="preserve">גישת </w:t>
            </w:r>
            <w:r w:rsidRPr="00D72D86">
              <w:rPr>
                <w:rFonts w:ascii="David" w:hAnsi="David" w:cs="David"/>
                <w:highlight w:val="yellow"/>
                <w:u w:val="single"/>
              </w:rPr>
              <w:t xml:space="preserve">CRM </w:t>
            </w:r>
            <w:r w:rsidRPr="00D72D86">
              <w:rPr>
                <w:rFonts w:ascii="David" w:hAnsi="David" w:cs="David" w:hint="cs"/>
                <w:highlight w:val="yellow"/>
                <w:u w:val="single"/>
                <w:rtl/>
              </w:rPr>
              <w:t xml:space="preserve"> ברמה הניהולית</w:t>
            </w:r>
            <w:r>
              <w:rPr>
                <w:rFonts w:ascii="David" w:hAnsi="David" w:cs="David" w:hint="cs"/>
                <w:rtl/>
              </w:rPr>
              <w:t xml:space="preserve">. ובמיוחד </w:t>
            </w:r>
            <w:r w:rsidR="00A96232">
              <w:rPr>
                <w:rFonts w:ascii="David" w:hAnsi="David" w:cs="David"/>
                <w:rtl/>
              </w:rPr>
              <w:t>–</w:t>
            </w:r>
            <w:r>
              <w:rPr>
                <w:rFonts w:ascii="David" w:hAnsi="David" w:cs="David" w:hint="cs"/>
                <w:rtl/>
              </w:rPr>
              <w:t xml:space="preserve"> </w:t>
            </w:r>
            <w:r w:rsidR="00A96232">
              <w:rPr>
                <w:rFonts w:ascii="David" w:hAnsi="David" w:cs="David" w:hint="cs"/>
                <w:rtl/>
              </w:rPr>
              <w:t xml:space="preserve">שהמערכת לבדה לא יכולה לשפר את שביעות רצון הלקוחות בפני עצמה. נדרש מאמץ מצד החברה ברמה הארגונית והניהולית. פירוט נוסף להלן. </w:t>
            </w:r>
          </w:p>
          <w:p w14:paraId="7F774CBC" w14:textId="16F37C5F" w:rsidR="00947FB5" w:rsidRDefault="00947FB5" w:rsidP="00947FB5">
            <w:pPr>
              <w:tabs>
                <w:tab w:val="left" w:pos="1356"/>
              </w:tabs>
              <w:bidi/>
              <w:spacing w:line="360" w:lineRule="auto"/>
              <w:jc w:val="both"/>
              <w:rPr>
                <w:rFonts w:ascii="David" w:hAnsi="David" w:cs="David"/>
                <w:rtl/>
              </w:rPr>
            </w:pPr>
            <w:r>
              <w:rPr>
                <w:rFonts w:ascii="David" w:hAnsi="David" w:cs="David" w:hint="cs"/>
                <w:rtl/>
              </w:rPr>
              <w:t>המערכת מאפשרת לש</w:t>
            </w:r>
            <w:r w:rsidR="00E36D08">
              <w:rPr>
                <w:rFonts w:ascii="David" w:hAnsi="David" w:cs="David" w:hint="cs"/>
                <w:rtl/>
              </w:rPr>
              <w:t>א</w:t>
            </w:r>
            <w:r>
              <w:rPr>
                <w:rFonts w:ascii="David" w:hAnsi="David" w:cs="David" w:hint="cs"/>
                <w:rtl/>
              </w:rPr>
              <w:t xml:space="preserve">וב נתונים ממגוון </w:t>
            </w:r>
            <w:r w:rsidRPr="00EB3BF1">
              <w:rPr>
                <w:rFonts w:ascii="David" w:hAnsi="David" w:cs="David" w:hint="cs"/>
                <w:highlight w:val="yellow"/>
                <w:rtl/>
              </w:rPr>
              <w:t>ערוצי התקשרויות</w:t>
            </w:r>
            <w:r>
              <w:rPr>
                <w:rFonts w:ascii="David" w:hAnsi="David" w:cs="David" w:hint="cs"/>
                <w:rtl/>
              </w:rPr>
              <w:t xml:space="preserve"> (אתר, צ׳אט, ווצאפ, מייל, רשתות חברתיות, פניות שיווקיות יזומות). </w:t>
            </w:r>
            <w:r w:rsidR="00A96232">
              <w:rPr>
                <w:rFonts w:ascii="David" w:hAnsi="David" w:cs="David" w:hint="cs"/>
                <w:rtl/>
              </w:rPr>
              <w:t xml:space="preserve">המידע המתועד מגוון וכולל בין היתר מידע אישי, היסטוריית רכישה, העדפות קניה ונושאים נוספים שחשוב לברר, לתעד וללמוד מהם לגבי הלקוחות. </w:t>
            </w:r>
          </w:p>
          <w:p w14:paraId="67747D71" w14:textId="475F51BC" w:rsidR="00947FB5" w:rsidRDefault="00947FB5" w:rsidP="00947FB5">
            <w:pPr>
              <w:tabs>
                <w:tab w:val="left" w:pos="1356"/>
              </w:tabs>
              <w:bidi/>
              <w:spacing w:line="360" w:lineRule="auto"/>
              <w:jc w:val="both"/>
              <w:rPr>
                <w:rFonts w:ascii="David" w:hAnsi="David" w:cs="David"/>
                <w:rtl/>
              </w:rPr>
            </w:pPr>
            <w:r>
              <w:rPr>
                <w:rFonts w:ascii="David" w:hAnsi="David" w:cs="David" w:hint="cs"/>
                <w:rtl/>
              </w:rPr>
              <w:t xml:space="preserve">בזכות </w:t>
            </w:r>
            <w:r>
              <w:rPr>
                <w:rFonts w:ascii="David" w:hAnsi="David" w:cs="David"/>
              </w:rPr>
              <w:t>CRM</w:t>
            </w:r>
            <w:r>
              <w:rPr>
                <w:rFonts w:ascii="David" w:hAnsi="David" w:cs="David" w:hint="cs"/>
                <w:rtl/>
              </w:rPr>
              <w:t xml:space="preserve">, צוות שירות הלקוחות בחברה מקבל מידע מפורט על המידע האישי של הלקוחות, היסטוריית הרכישה, העדפות קנייה ונושאים אחרים שנוצרים בהתקשרות איתם. </w:t>
            </w:r>
            <w:r w:rsidR="00A96232">
              <w:rPr>
                <w:rFonts w:ascii="David" w:hAnsi="David" w:cs="David" w:hint="cs"/>
                <w:rtl/>
              </w:rPr>
              <w:t>בנוסף רמת התסכול של הצוות המטפל עשויה לרדת שכן כשכל המידע מסודר קל יותר לשרת ולשפר את השירות ועשוי להיווצר קשר טוב וחיובי יותר בין נציגי השירות ללקוח. גם הלקוח עצמו יכול באמצעים של שירות עצמי כגון אתר החברה ואפליקציות, לקבל מידע הקשור אליו ישירות דרך מערכות ה-</w:t>
            </w:r>
            <w:r w:rsidR="00A96232">
              <w:rPr>
                <w:rFonts w:ascii="David" w:hAnsi="David" w:cs="David"/>
              </w:rPr>
              <w:t xml:space="preserve">CRM </w:t>
            </w:r>
            <w:r w:rsidR="00A96232">
              <w:rPr>
                <w:rFonts w:ascii="David" w:hAnsi="David" w:cs="David" w:hint="cs"/>
                <w:rtl/>
              </w:rPr>
              <w:t xml:space="preserve"> של החברה.</w:t>
            </w:r>
          </w:p>
          <w:p w14:paraId="26793986" w14:textId="1821DC56" w:rsidR="00947FB5" w:rsidRPr="00171DDD" w:rsidRDefault="00947FB5" w:rsidP="00601F7A">
            <w:pPr>
              <w:tabs>
                <w:tab w:val="left" w:pos="1356"/>
              </w:tabs>
              <w:bidi/>
              <w:spacing w:line="360" w:lineRule="auto"/>
              <w:jc w:val="both"/>
              <w:rPr>
                <w:rFonts w:ascii="David" w:hAnsi="David" w:cs="David"/>
                <w:rtl/>
              </w:rPr>
            </w:pPr>
            <w:r w:rsidRPr="000F76C6">
              <w:rPr>
                <w:rFonts w:ascii="David" w:hAnsi="David" w:cs="David" w:hint="cs"/>
                <w:highlight w:val="yellow"/>
                <w:rtl/>
              </w:rPr>
              <w:t>התועלות מהמערכת</w:t>
            </w:r>
            <w:r>
              <w:rPr>
                <w:rFonts w:ascii="David" w:hAnsi="David" w:cs="David" w:hint="cs"/>
                <w:rtl/>
              </w:rPr>
              <w:t xml:space="preserve"> הן סיוע בהגדלת שביעות רצון לקוחות </w:t>
            </w:r>
            <w:r>
              <w:rPr>
                <w:rFonts w:ascii="David" w:hAnsi="David" w:cs="David"/>
                <w:rtl/>
              </w:rPr>
              <w:t>–</w:t>
            </w:r>
            <w:r>
              <w:rPr>
                <w:rFonts w:ascii="David" w:hAnsi="David" w:cs="David" w:hint="cs"/>
                <w:rtl/>
              </w:rPr>
              <w:t xml:space="preserve"> גם בהקשר לשימור לקוחות קיימים וגם בהקשר לגיוס לקוחות חדשים (כולל פנייה נכונה לאוכלוסיות רלוונטיות </w:t>
            </w:r>
            <w:r>
              <w:rPr>
                <w:rFonts w:ascii="David" w:hAnsi="David" w:cs="David"/>
                <w:rtl/>
              </w:rPr>
              <w:t>–</w:t>
            </w:r>
            <w:r>
              <w:rPr>
                <w:rFonts w:ascii="David" w:hAnsi="David" w:cs="David" w:hint="cs"/>
                <w:rtl/>
              </w:rPr>
              <w:t xml:space="preserve"> טירגוט</w:t>
            </w:r>
            <w:r w:rsidR="00A96232">
              <w:rPr>
                <w:rFonts w:ascii="David" w:hAnsi="David" w:cs="David" w:hint="cs"/>
                <w:rtl/>
              </w:rPr>
              <w:t xml:space="preserve"> </w:t>
            </w:r>
            <w:r w:rsidR="00106395">
              <w:rPr>
                <w:rFonts w:ascii="David" w:hAnsi="David" w:cs="David" w:hint="cs"/>
                <w:rtl/>
              </w:rPr>
              <w:t xml:space="preserve">(מהמילה </w:t>
            </w:r>
            <w:r w:rsidR="00106395">
              <w:rPr>
                <w:rFonts w:ascii="David" w:hAnsi="David" w:cs="David"/>
              </w:rPr>
              <w:t>Target</w:t>
            </w:r>
            <w:r w:rsidR="00106395">
              <w:rPr>
                <w:rFonts w:ascii="David" w:hAnsi="David" w:cs="David" w:hint="cs"/>
                <w:rtl/>
              </w:rPr>
              <w:t xml:space="preserve">) </w:t>
            </w:r>
            <w:r w:rsidR="00A96232">
              <w:rPr>
                <w:rFonts w:ascii="David" w:hAnsi="David" w:cs="David" w:hint="cs"/>
                <w:rtl/>
              </w:rPr>
              <w:t xml:space="preserve">שמשמעו פנייה </w:t>
            </w:r>
            <w:r>
              <w:rPr>
                <w:rFonts w:ascii="David" w:hAnsi="David" w:cs="David" w:hint="cs"/>
                <w:rtl/>
              </w:rPr>
              <w:t xml:space="preserve">בהצעות שיווקיות של מוצרים מתאימים לקהל יעד </w:t>
            </w:r>
            <w:r w:rsidRPr="00171DDD">
              <w:rPr>
                <w:rFonts w:ascii="David" w:hAnsi="David" w:cs="David" w:hint="cs"/>
                <w:rtl/>
              </w:rPr>
              <w:t>מתאים</w:t>
            </w:r>
            <w:r w:rsidR="00AA54AE" w:rsidRPr="00171DDD">
              <w:rPr>
                <w:rFonts w:ascii="David" w:hAnsi="David" w:cs="David" w:hint="cs"/>
                <w:rtl/>
              </w:rPr>
              <w:t xml:space="preserve"> על בסיס ניתוח המידע וזיהוי לקוחות פוטנציאליים רלוונטיים</w:t>
            </w:r>
            <w:r w:rsidRPr="00171DDD">
              <w:rPr>
                <w:rFonts w:ascii="David" w:hAnsi="David" w:cs="David" w:hint="cs"/>
                <w:rtl/>
              </w:rPr>
              <w:t xml:space="preserve">), וניהול קשרי לקוחות </w:t>
            </w:r>
            <w:r w:rsidR="00184AD0" w:rsidRPr="00171DDD">
              <w:rPr>
                <w:rFonts w:ascii="David" w:hAnsi="David" w:cs="David" w:hint="cs"/>
                <w:rtl/>
              </w:rPr>
              <w:t>ב</w:t>
            </w:r>
            <w:r w:rsidRPr="00171DDD">
              <w:rPr>
                <w:rFonts w:ascii="David" w:hAnsi="David" w:cs="David" w:hint="cs"/>
                <w:rtl/>
              </w:rPr>
              <w:t>אופן שיקטין תסכול של הלקוחות ושל הצוות המטפל בלקוחות</w:t>
            </w:r>
            <w:r w:rsidR="00601F7A" w:rsidRPr="00171DDD">
              <w:rPr>
                <w:rFonts w:ascii="David" w:hAnsi="David" w:cs="David" w:hint="cs"/>
                <w:rtl/>
              </w:rPr>
              <w:t>.</w:t>
            </w:r>
          </w:p>
          <w:p w14:paraId="23288646" w14:textId="05CB40F7" w:rsidR="00601F7A" w:rsidRPr="00171DDD" w:rsidRDefault="00601F7A" w:rsidP="00601F7A">
            <w:pPr>
              <w:tabs>
                <w:tab w:val="left" w:pos="1356"/>
              </w:tabs>
              <w:bidi/>
              <w:spacing w:line="360" w:lineRule="auto"/>
              <w:jc w:val="both"/>
              <w:rPr>
                <w:rFonts w:ascii="David" w:hAnsi="David" w:cs="David"/>
                <w:rtl/>
              </w:rPr>
            </w:pPr>
            <w:r w:rsidRPr="00171DDD">
              <w:rPr>
                <w:rFonts w:ascii="David" w:hAnsi="David" w:cs="David" w:hint="cs"/>
                <w:rtl/>
              </w:rPr>
              <w:t xml:space="preserve">המידע הנובע ממערכות </w:t>
            </w:r>
            <w:r w:rsidRPr="00171DDD">
              <w:rPr>
                <w:rFonts w:ascii="David" w:hAnsi="David" w:cs="David"/>
              </w:rPr>
              <w:t>CRM</w:t>
            </w:r>
            <w:r w:rsidRPr="00171DDD">
              <w:rPr>
                <w:rFonts w:ascii="David" w:hAnsi="David" w:cs="David" w:hint="cs"/>
                <w:rtl/>
              </w:rPr>
              <w:t xml:space="preserve"> עשוי לסייע בהגדלת ההכנסות של החברה, איתור לקוחות חדשים והבנה עמוקה יותר של מסע הלקוח (יש להכיר מושג זה, במובן של התהליך שעובר הלקוח בחווית הקניה / השירות</w:t>
            </w:r>
            <w:r w:rsidR="00CE7AA2" w:rsidRPr="00171DDD">
              <w:rPr>
                <w:rFonts w:ascii="David" w:hAnsi="David" w:cs="David" w:hint="cs"/>
                <w:rtl/>
              </w:rPr>
              <w:t>, מידע שהוא חיוני לשם שיפור חוויה זו</w:t>
            </w:r>
            <w:r w:rsidRPr="00171DDD">
              <w:rPr>
                <w:rFonts w:ascii="David" w:hAnsi="David" w:cs="David" w:hint="cs"/>
                <w:rtl/>
              </w:rPr>
              <w:t xml:space="preserve">), לצד פישוט של תהליך המכירה והשיווק ופוטנציאלית הגדלת נאמנות הלקוחות. </w:t>
            </w:r>
          </w:p>
          <w:p w14:paraId="112C42CA" w14:textId="77777777" w:rsidR="00947FB5" w:rsidRDefault="00947FB5" w:rsidP="00947FB5">
            <w:pPr>
              <w:tabs>
                <w:tab w:val="left" w:pos="1356"/>
              </w:tabs>
              <w:bidi/>
              <w:spacing w:line="360" w:lineRule="auto"/>
              <w:jc w:val="both"/>
              <w:rPr>
                <w:rFonts w:ascii="David" w:hAnsi="David" w:cs="David"/>
                <w:rtl/>
              </w:rPr>
            </w:pPr>
            <w:r w:rsidRPr="00171DDD">
              <w:rPr>
                <w:rFonts w:ascii="David" w:hAnsi="David" w:cs="David" w:hint="cs"/>
                <w:rtl/>
              </w:rPr>
              <w:t xml:space="preserve">יחד עם זאת, מערכת </w:t>
            </w:r>
            <w:r w:rsidRPr="00171DDD">
              <w:rPr>
                <w:rFonts w:ascii="David" w:hAnsi="David" w:cs="David"/>
              </w:rPr>
              <w:t>CRM</w:t>
            </w:r>
            <w:r w:rsidRPr="00171DDD">
              <w:rPr>
                <w:rFonts w:ascii="David" w:hAnsi="David" w:cs="David" w:hint="cs"/>
                <w:rtl/>
              </w:rPr>
              <w:t xml:space="preserve"> בשום פנים לא מבטיחה הגדלה </w:t>
            </w:r>
            <w:r>
              <w:rPr>
                <w:rFonts w:ascii="David" w:hAnsi="David" w:cs="David" w:hint="cs"/>
                <w:rtl/>
              </w:rPr>
              <w:t xml:space="preserve">של שביעות רצון הלקוחות; זו תיווצר רק כשמתקיימים שני תנאים מצטברים </w:t>
            </w:r>
            <w:r>
              <w:rPr>
                <w:rFonts w:ascii="David" w:hAnsi="David" w:cs="David"/>
                <w:rtl/>
              </w:rPr>
              <w:t>–</w:t>
            </w:r>
            <w:r>
              <w:rPr>
                <w:rFonts w:ascii="David" w:hAnsi="David" w:cs="David" w:hint="cs"/>
                <w:rtl/>
              </w:rPr>
              <w:t xml:space="preserve"> מסגרת נהלים ו-</w:t>
            </w:r>
            <w:r>
              <w:rPr>
                <w:rFonts w:ascii="David" w:hAnsi="David" w:cs="David"/>
              </w:rPr>
              <w:t>DNA</w:t>
            </w:r>
            <w:r>
              <w:rPr>
                <w:rFonts w:ascii="David" w:hAnsi="David" w:cs="David" w:hint="cs"/>
                <w:rtl/>
              </w:rPr>
              <w:t xml:space="preserve"> ארגוני התומך בלקוח לצד מערכת </w:t>
            </w:r>
            <w:r>
              <w:rPr>
                <w:rFonts w:ascii="David" w:hAnsi="David" w:cs="David"/>
              </w:rPr>
              <w:t>CRM</w:t>
            </w:r>
            <w:r>
              <w:rPr>
                <w:rFonts w:ascii="David" w:hAnsi="David" w:cs="David" w:hint="cs"/>
                <w:rtl/>
              </w:rPr>
              <w:t xml:space="preserve"> אמינה שתייעל את הפעילות מולו. </w:t>
            </w:r>
          </w:p>
          <w:p w14:paraId="0204FE88" w14:textId="2950328F" w:rsidR="00947FB5" w:rsidRDefault="00947FB5" w:rsidP="00947FB5">
            <w:pPr>
              <w:tabs>
                <w:tab w:val="left" w:pos="1356"/>
              </w:tabs>
              <w:bidi/>
              <w:spacing w:line="360" w:lineRule="auto"/>
              <w:jc w:val="both"/>
              <w:rPr>
                <w:rFonts w:ascii="David" w:hAnsi="David" w:cs="David"/>
                <w:rtl/>
              </w:rPr>
            </w:pPr>
            <w:r>
              <w:rPr>
                <w:rFonts w:ascii="David" w:hAnsi="David" w:cs="David" w:hint="cs"/>
                <w:rtl/>
              </w:rPr>
              <w:t xml:space="preserve">רכיבי מערכות </w:t>
            </w:r>
            <w:r>
              <w:rPr>
                <w:rFonts w:ascii="David" w:hAnsi="David" w:cs="David"/>
              </w:rPr>
              <w:t>CRM</w:t>
            </w:r>
            <w:r>
              <w:rPr>
                <w:rFonts w:ascii="David" w:hAnsi="David" w:cs="David" w:hint="cs"/>
                <w:rtl/>
              </w:rPr>
              <w:t xml:space="preserve"> כוללים את רכיב שירות הלקוחות </w:t>
            </w:r>
            <w:r>
              <w:rPr>
                <w:rFonts w:ascii="David" w:hAnsi="David" w:cs="David"/>
                <w:rtl/>
              </w:rPr>
              <w:t>–</w:t>
            </w:r>
            <w:r>
              <w:rPr>
                <w:rFonts w:ascii="David" w:hAnsi="David" w:cs="David" w:hint="cs"/>
                <w:rtl/>
              </w:rPr>
              <w:t xml:space="preserve"> </w:t>
            </w:r>
            <w:r>
              <w:rPr>
                <w:rFonts w:ascii="David" w:hAnsi="David" w:cs="David"/>
              </w:rPr>
              <w:t>Front Office</w:t>
            </w:r>
            <w:r>
              <w:rPr>
                <w:rFonts w:ascii="David" w:hAnsi="David" w:cs="David" w:hint="cs"/>
                <w:rtl/>
              </w:rPr>
              <w:t xml:space="preserve"> </w:t>
            </w:r>
            <w:r>
              <w:rPr>
                <w:rFonts w:ascii="David" w:hAnsi="David" w:cs="David"/>
                <w:rtl/>
              </w:rPr>
              <w:t>–</w:t>
            </w:r>
            <w:r>
              <w:rPr>
                <w:rFonts w:ascii="David" w:hAnsi="David" w:cs="David" w:hint="cs"/>
                <w:rtl/>
              </w:rPr>
              <w:t xml:space="preserve"> שמתרכז במידע שנוצר בנקודת הממשק בין הלקוח לארגון, ועוסק בתיעוד תהליכי המכירה ושירות, שיווק מוצרים ופעולות לאחר מכירה כולל שדרוגים וטיפול בתלונות ובקשות</w:t>
            </w:r>
            <w:r w:rsidR="00AA54AE">
              <w:rPr>
                <w:rFonts w:ascii="David" w:hAnsi="David" w:cs="David" w:hint="cs"/>
                <w:rtl/>
              </w:rPr>
              <w:t xml:space="preserve">, באופן שיוצר זמינות גבוהה של המידע. </w:t>
            </w:r>
          </w:p>
          <w:p w14:paraId="0B77E1EC" w14:textId="31FAF5E9" w:rsidR="00947FB5" w:rsidRDefault="00947FB5" w:rsidP="00947FB5">
            <w:pPr>
              <w:tabs>
                <w:tab w:val="left" w:pos="1356"/>
              </w:tabs>
              <w:bidi/>
              <w:spacing w:line="360" w:lineRule="auto"/>
              <w:jc w:val="both"/>
              <w:rPr>
                <w:rFonts w:ascii="David" w:hAnsi="David" w:cs="David"/>
                <w:rtl/>
              </w:rPr>
            </w:pPr>
            <w:r>
              <w:rPr>
                <w:rFonts w:ascii="David" w:hAnsi="David" w:cs="David" w:hint="cs"/>
                <w:rtl/>
              </w:rPr>
              <w:t xml:space="preserve">רכיב </w:t>
            </w:r>
            <w:r>
              <w:rPr>
                <w:rFonts w:ascii="David" w:hAnsi="David" w:cs="David" w:hint="cs"/>
                <w:u w:val="single"/>
                <w:rtl/>
              </w:rPr>
              <w:t>נוסף</w:t>
            </w:r>
            <w:r>
              <w:rPr>
                <w:rFonts w:ascii="David" w:hAnsi="David" w:cs="David" w:hint="cs"/>
                <w:rtl/>
              </w:rPr>
              <w:t xml:space="preserve"> הוא רכיב אוטומציית מכירה </w:t>
            </w:r>
            <w:r>
              <w:rPr>
                <w:rFonts w:ascii="David" w:hAnsi="David" w:cs="David"/>
                <w:rtl/>
              </w:rPr>
              <w:t>–</w:t>
            </w:r>
            <w:r>
              <w:rPr>
                <w:rFonts w:ascii="David" w:hAnsi="David" w:cs="David" w:hint="cs"/>
                <w:rtl/>
              </w:rPr>
              <w:t xml:space="preserve"> שכולל אפשרויות להגדרות אוטומטיות שיאפשרו להגדיל את הסיכויים להשלמת המכירה ללקוח, כגון סימונים לגבי התקשרויות חוזרות ומידע שיעזור להבין את הכשל בתהליך הרכישה, כדי ללמוד יותר על הלקוח ולשפר את תהליכי המכר. רכיב זה כולל גם התייחסות למושג לידים (פרטי לקוח שניתן לבצע לו מכירה פוטנציאלית) וכן העברת לידים ממחלקת שיווק למחלקת מכירות, באופן שינתח את הלידים אוטומטית, יבחין בין לידים חמים</w:t>
            </w:r>
            <w:r w:rsidR="00601F7A">
              <w:rPr>
                <w:rFonts w:ascii="David" w:hAnsi="David" w:cs="David" w:hint="cs"/>
                <w:rtl/>
              </w:rPr>
              <w:t xml:space="preserve"> (יש לדעת משמעותם במונחי הסתברות מכירה)</w:t>
            </w:r>
            <w:r>
              <w:rPr>
                <w:rFonts w:ascii="David" w:hAnsi="David" w:cs="David" w:hint="cs"/>
                <w:rtl/>
              </w:rPr>
              <w:t xml:space="preserve"> וקרים ויעביר אותם לנציגי המכירות בצורה יעילה. </w:t>
            </w:r>
          </w:p>
          <w:p w14:paraId="6EA5A666" w14:textId="46001CE5" w:rsidR="00947FB5" w:rsidRDefault="00947FB5" w:rsidP="00947FB5">
            <w:pPr>
              <w:tabs>
                <w:tab w:val="left" w:pos="1356"/>
              </w:tabs>
              <w:bidi/>
              <w:spacing w:line="360" w:lineRule="auto"/>
              <w:jc w:val="both"/>
              <w:rPr>
                <w:rFonts w:ascii="David" w:hAnsi="David" w:cs="David"/>
                <w:rtl/>
              </w:rPr>
            </w:pPr>
            <w:r>
              <w:rPr>
                <w:rFonts w:ascii="David" w:hAnsi="David" w:cs="David" w:hint="cs"/>
                <w:rtl/>
              </w:rPr>
              <w:t>רכיב נוסף מרכזי ב-</w:t>
            </w:r>
            <w:r>
              <w:rPr>
                <w:rFonts w:ascii="David" w:hAnsi="David" w:cs="David"/>
              </w:rPr>
              <w:t>CRM</w:t>
            </w:r>
            <w:r>
              <w:rPr>
                <w:rFonts w:ascii="David" w:hAnsi="David" w:cs="David" w:hint="cs"/>
                <w:rtl/>
              </w:rPr>
              <w:t xml:space="preserve"> הוא ניהול קמפיינים</w:t>
            </w:r>
            <w:r w:rsidR="00905718">
              <w:rPr>
                <w:rFonts w:ascii="David" w:hAnsi="David" w:cs="David" w:hint="cs"/>
                <w:rtl/>
              </w:rPr>
              <w:t xml:space="preserve"> </w:t>
            </w:r>
            <w:r w:rsidR="00905718">
              <w:rPr>
                <w:rFonts w:ascii="David" w:hAnsi="David" w:cs="David"/>
                <w:rtl/>
              </w:rPr>
              <w:t>–</w:t>
            </w:r>
            <w:r w:rsidR="00905718">
              <w:rPr>
                <w:rFonts w:ascii="David" w:hAnsi="David" w:cs="David" w:hint="cs"/>
                <w:rtl/>
              </w:rPr>
              <w:t xml:space="preserve"> מסעות פרסום שמשלבות מגוון אלמנטים כמו פרסום באמצעי מדיה שונים, מבצעים, השקות מוצרים ועוד, לרבות ניהול התהליך והיכולת להעריך את ההצלחה או הכשלון בקמפיין לצרכי שיפור בהמשך. </w:t>
            </w:r>
          </w:p>
          <w:p w14:paraId="67F33AFE" w14:textId="0752A0F8" w:rsidR="00905718" w:rsidRDefault="00905718" w:rsidP="00905718">
            <w:pPr>
              <w:tabs>
                <w:tab w:val="left" w:pos="1356"/>
              </w:tabs>
              <w:bidi/>
              <w:spacing w:line="360" w:lineRule="auto"/>
              <w:jc w:val="both"/>
              <w:rPr>
                <w:rFonts w:ascii="David" w:hAnsi="David" w:cs="David"/>
                <w:rtl/>
              </w:rPr>
            </w:pPr>
            <w:r>
              <w:rPr>
                <w:rFonts w:ascii="David" w:hAnsi="David" w:cs="David" w:hint="cs"/>
                <w:b/>
                <w:bCs/>
                <w:rtl/>
              </w:rPr>
              <w:t>סוגי המידע</w:t>
            </w:r>
            <w:r>
              <w:rPr>
                <w:rFonts w:ascii="David" w:hAnsi="David" w:cs="David" w:hint="cs"/>
                <w:rtl/>
              </w:rPr>
              <w:t xml:space="preserve"> במערכות </w:t>
            </w:r>
            <w:r>
              <w:rPr>
                <w:rFonts w:ascii="David" w:hAnsi="David" w:cs="David"/>
              </w:rPr>
              <w:t>CRM</w:t>
            </w:r>
            <w:r>
              <w:rPr>
                <w:rFonts w:ascii="David" w:hAnsi="David" w:cs="David" w:hint="cs"/>
                <w:rtl/>
              </w:rPr>
              <w:t xml:space="preserve"> כוללים את </w:t>
            </w:r>
            <w:r w:rsidRPr="00905718">
              <w:rPr>
                <w:rFonts w:ascii="David" w:hAnsi="David" w:cs="David" w:hint="cs"/>
                <w:u w:val="single"/>
                <w:rtl/>
              </w:rPr>
              <w:t>צרכי הלקוחות</w:t>
            </w:r>
            <w:r>
              <w:rPr>
                <w:rFonts w:ascii="David" w:hAnsi="David" w:cs="David" w:hint="cs"/>
                <w:rtl/>
              </w:rPr>
              <w:t xml:space="preserve"> </w:t>
            </w:r>
            <w:r>
              <w:rPr>
                <w:rFonts w:ascii="David" w:hAnsi="David" w:cs="David"/>
                <w:rtl/>
              </w:rPr>
              <w:t>–</w:t>
            </w:r>
            <w:r>
              <w:rPr>
                <w:rFonts w:ascii="David" w:hAnsi="David" w:cs="David" w:hint="cs"/>
                <w:rtl/>
              </w:rPr>
              <w:t xml:space="preserve"> משום שלארגון מודרני </w:t>
            </w:r>
            <w:r>
              <w:rPr>
                <w:rFonts w:ascii="David" w:hAnsi="David" w:cs="David" w:hint="cs"/>
                <w:b/>
                <w:bCs/>
                <w:rtl/>
              </w:rPr>
              <w:t>אסור</w:t>
            </w:r>
            <w:r>
              <w:rPr>
                <w:rFonts w:ascii="David" w:hAnsi="David" w:cs="David" w:hint="cs"/>
                <w:rtl/>
              </w:rPr>
              <w:t xml:space="preserve"> להניח מה לקוח צריך, יש להתבסס על נתונים והסקת מסקנות על בסיסם. כמו כן הם כוללים את </w:t>
            </w:r>
            <w:r w:rsidRPr="00B33356">
              <w:rPr>
                <w:rFonts w:ascii="David" w:hAnsi="David" w:cs="David" w:hint="cs"/>
                <w:u w:val="single"/>
                <w:rtl/>
              </w:rPr>
              <w:t>תגובות</w:t>
            </w:r>
            <w:r>
              <w:rPr>
                <w:rFonts w:ascii="David" w:hAnsi="David" w:cs="David" w:hint="cs"/>
                <w:rtl/>
              </w:rPr>
              <w:t xml:space="preserve"> הארגון לצרכי הלקוחות ובקשותיהם. בנוסף, </w:t>
            </w:r>
            <w:r w:rsidR="00B33356">
              <w:rPr>
                <w:rFonts w:ascii="David" w:hAnsi="David" w:cs="David" w:hint="cs"/>
                <w:rtl/>
              </w:rPr>
              <w:t xml:space="preserve">נמדדת </w:t>
            </w:r>
            <w:r w:rsidR="00B33356" w:rsidRPr="00B33356">
              <w:rPr>
                <w:rFonts w:ascii="David" w:hAnsi="David" w:cs="David" w:hint="cs"/>
                <w:u w:val="single"/>
                <w:rtl/>
              </w:rPr>
              <w:t xml:space="preserve">שביעות רצון הלקוחות </w:t>
            </w:r>
            <w:r w:rsidR="00B33356" w:rsidRPr="00B33356">
              <w:rPr>
                <w:rFonts w:ascii="David" w:hAnsi="David" w:cs="David"/>
                <w:u w:val="single"/>
                <w:rtl/>
              </w:rPr>
              <w:t>–</w:t>
            </w:r>
            <w:r w:rsidR="00B33356" w:rsidRPr="00B33356">
              <w:rPr>
                <w:rFonts w:ascii="David" w:hAnsi="David" w:cs="David" w:hint="cs"/>
                <w:u w:val="single"/>
                <w:rtl/>
              </w:rPr>
              <w:t xml:space="preserve"> החפיפה בין צרכי הלקוחות לתגובות הארגון</w:t>
            </w:r>
            <w:r w:rsidR="00B33356">
              <w:rPr>
                <w:rFonts w:ascii="David" w:hAnsi="David" w:cs="David" w:hint="cs"/>
                <w:rtl/>
              </w:rPr>
              <w:t xml:space="preserve">. ולבסוף, נאמד מידע לגבי </w:t>
            </w:r>
            <w:r w:rsidR="00B33356" w:rsidRPr="00601F7A">
              <w:rPr>
                <w:rFonts w:ascii="David" w:hAnsi="David" w:cs="David" w:hint="cs"/>
                <w:u w:val="single"/>
                <w:rtl/>
              </w:rPr>
              <w:t>נאמנות הלקוחות</w:t>
            </w:r>
            <w:r w:rsidR="00B33356">
              <w:rPr>
                <w:rFonts w:ascii="David" w:hAnsi="David" w:cs="David" w:hint="cs"/>
                <w:rtl/>
              </w:rPr>
              <w:t xml:space="preserve"> </w:t>
            </w:r>
            <w:r w:rsidR="00B33356">
              <w:rPr>
                <w:rFonts w:ascii="David" w:hAnsi="David" w:cs="David"/>
                <w:rtl/>
              </w:rPr>
              <w:t>–</w:t>
            </w:r>
            <w:r w:rsidR="00B33356">
              <w:rPr>
                <w:rFonts w:ascii="David" w:hAnsi="David" w:cs="David" w:hint="cs"/>
                <w:rtl/>
              </w:rPr>
              <w:t xml:space="preserve"> המידה שבה הלקוחות נוטים להמשיך ורכוש מהחברה, ויש לכך קשר למידה שבה לקוח מרוצה </w:t>
            </w:r>
            <w:r w:rsidR="00B33356">
              <w:rPr>
                <w:rFonts w:ascii="David" w:hAnsi="David" w:cs="David"/>
                <w:rtl/>
              </w:rPr>
              <w:t>–</w:t>
            </w:r>
            <w:r w:rsidR="00B33356">
              <w:rPr>
                <w:rFonts w:ascii="David" w:hAnsi="David" w:cs="David" w:hint="cs"/>
                <w:rtl/>
              </w:rPr>
              <w:t xml:space="preserve"> באופן שניתן לניתוח על בסיס משוב, מספר עסקאות, מספר ביקורים באתר, מספר המלצות ונתונים נוספים שהמערכת יכולה לנתח</w:t>
            </w:r>
            <w:r w:rsidR="00AA54AE">
              <w:rPr>
                <w:rFonts w:ascii="David" w:hAnsi="David" w:cs="David" w:hint="cs"/>
                <w:rtl/>
              </w:rPr>
              <w:t>, כך שההחלטות לשיפור השירות יתבססו על נתונים</w:t>
            </w:r>
            <w:r w:rsidR="00B33356">
              <w:rPr>
                <w:rFonts w:ascii="David" w:hAnsi="David" w:cs="David" w:hint="cs"/>
                <w:rtl/>
              </w:rPr>
              <w:t xml:space="preserve">. </w:t>
            </w:r>
          </w:p>
          <w:p w14:paraId="53081A79" w14:textId="7C1ACE83" w:rsidR="00947FB5" w:rsidRPr="00947FB5" w:rsidRDefault="00B33356" w:rsidP="00A61FA4">
            <w:pPr>
              <w:tabs>
                <w:tab w:val="left" w:pos="1356"/>
              </w:tabs>
              <w:bidi/>
              <w:spacing w:line="360" w:lineRule="auto"/>
              <w:jc w:val="both"/>
              <w:rPr>
                <w:rFonts w:ascii="David" w:hAnsi="David" w:cs="David"/>
                <w:rtl/>
              </w:rPr>
            </w:pPr>
            <w:r>
              <w:rPr>
                <w:rFonts w:ascii="David" w:hAnsi="David" w:cs="David" w:hint="cs"/>
                <w:rtl/>
              </w:rPr>
              <w:t xml:space="preserve">סוגי מערכות </w:t>
            </w:r>
            <w:r>
              <w:rPr>
                <w:rFonts w:ascii="David" w:hAnsi="David" w:cs="David"/>
              </w:rPr>
              <w:t>CRM</w:t>
            </w:r>
            <w:r>
              <w:rPr>
                <w:rFonts w:ascii="David" w:hAnsi="David" w:cs="David" w:hint="cs"/>
                <w:rtl/>
              </w:rPr>
              <w:t xml:space="preserve">: </w:t>
            </w:r>
            <w:r w:rsidRPr="00B33356">
              <w:rPr>
                <w:rFonts w:ascii="David" w:hAnsi="David" w:cs="David" w:hint="cs"/>
                <w:u w:val="single"/>
                <w:rtl/>
              </w:rPr>
              <w:t>מערכת אנליטית (</w:t>
            </w:r>
            <w:r w:rsidRPr="00B33356">
              <w:rPr>
                <w:rFonts w:ascii="David" w:hAnsi="David" w:cs="David"/>
                <w:u w:val="single"/>
              </w:rPr>
              <w:t>Analytical</w:t>
            </w:r>
            <w:r w:rsidRPr="00B33356">
              <w:rPr>
                <w:rFonts w:ascii="David" w:hAnsi="David" w:cs="David" w:hint="cs"/>
                <w:u w:val="single"/>
                <w:rtl/>
              </w:rPr>
              <w:t>)</w:t>
            </w:r>
            <w:r>
              <w:rPr>
                <w:rFonts w:ascii="David" w:hAnsi="David" w:cs="David" w:hint="cs"/>
                <w:rtl/>
              </w:rPr>
              <w:t xml:space="preserve"> שיודעת לאסוף ולנתח מידע לגבי לקוחות באמצעים טכנולוגיים כגון איסוף נתונים ממאגרים גדולים, בינה מלאכותית וכלים טכניים אחרים, </w:t>
            </w:r>
            <w:r w:rsidRPr="00B33356">
              <w:rPr>
                <w:rFonts w:ascii="David" w:hAnsi="David" w:cs="David" w:hint="cs"/>
                <w:u w:val="single"/>
                <w:rtl/>
              </w:rPr>
              <w:t>מערכת תפעולית</w:t>
            </w:r>
            <w:r>
              <w:rPr>
                <w:rFonts w:ascii="David" w:hAnsi="David" w:cs="David" w:hint="cs"/>
                <w:rtl/>
              </w:rPr>
              <w:t xml:space="preserve"> (</w:t>
            </w:r>
            <w:r>
              <w:rPr>
                <w:rFonts w:ascii="David" w:hAnsi="David" w:cs="David"/>
              </w:rPr>
              <w:t>Operational CRM</w:t>
            </w:r>
            <w:r>
              <w:rPr>
                <w:rFonts w:ascii="David" w:hAnsi="David" w:cs="David" w:hint="cs"/>
                <w:rtl/>
              </w:rPr>
              <w:t xml:space="preserve">) </w:t>
            </w:r>
            <w:r>
              <w:rPr>
                <w:rFonts w:ascii="David" w:hAnsi="David" w:cs="David"/>
                <w:rtl/>
              </w:rPr>
              <w:t>–</w:t>
            </w:r>
            <w:r>
              <w:rPr>
                <w:rFonts w:ascii="David" w:hAnsi="David" w:cs="David" w:hint="cs"/>
                <w:rtl/>
              </w:rPr>
              <w:t xml:space="preserve"> מערכת שיודעת לתרגם את הממצאים של המערכת האנליטית לצעדים פרקטיים, כגון המלצות לפעילות ותעדוף משימות ופרויקטים, מערכת </w:t>
            </w:r>
            <w:r w:rsidRPr="00B33356">
              <w:rPr>
                <w:rFonts w:ascii="David" w:hAnsi="David" w:cs="David" w:hint="cs"/>
                <w:u w:val="single"/>
                <w:rtl/>
              </w:rPr>
              <w:t xml:space="preserve">תקשורת מול לקוח </w:t>
            </w:r>
            <w:r w:rsidRPr="00B33356">
              <w:rPr>
                <w:rFonts w:ascii="David" w:hAnsi="David" w:cs="David"/>
                <w:u w:val="single"/>
                <w:rtl/>
              </w:rPr>
              <w:t>–</w:t>
            </w:r>
            <w:r w:rsidRPr="00B33356">
              <w:rPr>
                <w:rFonts w:ascii="David" w:hAnsi="David" w:cs="David" w:hint="cs"/>
                <w:u w:val="single"/>
                <w:rtl/>
              </w:rPr>
              <w:t xml:space="preserve"> </w:t>
            </w:r>
            <w:r w:rsidRPr="00B33356">
              <w:rPr>
                <w:rFonts w:ascii="David" w:hAnsi="David" w:cs="David"/>
                <w:u w:val="single"/>
              </w:rPr>
              <w:t>Communicational CRM</w:t>
            </w:r>
            <w:r>
              <w:rPr>
                <w:rFonts w:ascii="David" w:hAnsi="David" w:cs="David" w:hint="cs"/>
                <w:rtl/>
              </w:rPr>
              <w:t xml:space="preserve"> </w:t>
            </w:r>
            <w:r>
              <w:rPr>
                <w:rFonts w:ascii="David" w:hAnsi="David" w:cs="David"/>
                <w:rtl/>
              </w:rPr>
              <w:t>–</w:t>
            </w:r>
            <w:r>
              <w:rPr>
                <w:rFonts w:ascii="David" w:hAnsi="David" w:cs="David" w:hint="cs"/>
                <w:rtl/>
              </w:rPr>
              <w:t xml:space="preserve"> יצירת אמצעים וכלים לתקשורת נכונה מול הלקוחות על בסיס הלמידה של צרכי הלקוחות והכלים האפקטיביים שיווקית, ומערכת </w:t>
            </w:r>
            <w:r>
              <w:rPr>
                <w:rFonts w:ascii="David" w:hAnsi="David" w:cs="David"/>
              </w:rPr>
              <w:t>Collaborative CRM</w:t>
            </w:r>
            <w:r>
              <w:rPr>
                <w:rFonts w:ascii="David" w:hAnsi="David" w:cs="David" w:hint="cs"/>
                <w:rtl/>
              </w:rPr>
              <w:t xml:space="preserve"> שמשתפת מידע שנאסף מול מחלקות שונות בארגון באופן אחיד כדי לאפשר להנהלה הבכירה לקבוע יעדים ברמת הארגון וברמת המחלקה. </w:t>
            </w:r>
          </w:p>
        </w:tc>
      </w:tr>
      <w:tr w:rsidR="00AA54AE" w14:paraId="070BCEEA" w14:textId="78EC8060" w:rsidTr="00DD50C7">
        <w:trPr>
          <w:cantSplit/>
          <w:tblHeader/>
        </w:trPr>
        <w:tc>
          <w:tcPr>
            <w:tcW w:w="741" w:type="dxa"/>
          </w:tcPr>
          <w:p w14:paraId="5AEB66FF" w14:textId="77777777" w:rsidR="006C7475" w:rsidRDefault="002F56B4" w:rsidP="006C7475">
            <w:pPr>
              <w:tabs>
                <w:tab w:val="left" w:pos="1356"/>
              </w:tabs>
              <w:bidi/>
              <w:spacing w:line="360" w:lineRule="auto"/>
              <w:jc w:val="both"/>
              <w:rPr>
                <w:rFonts w:ascii="David" w:hAnsi="David" w:cs="David"/>
                <w:rtl/>
              </w:rPr>
            </w:pPr>
            <w:r>
              <w:rPr>
                <w:rFonts w:ascii="David" w:hAnsi="David" w:cs="David" w:hint="cs"/>
                <w:rtl/>
              </w:rPr>
              <w:t>6</w:t>
            </w:r>
          </w:p>
          <w:p w14:paraId="2AAFB88D" w14:textId="4AC6D9C7" w:rsidR="00FB6F17" w:rsidRDefault="00FB6F17" w:rsidP="00FB6F17">
            <w:pPr>
              <w:tabs>
                <w:tab w:val="left" w:pos="1356"/>
              </w:tabs>
              <w:bidi/>
              <w:spacing w:line="360" w:lineRule="auto"/>
              <w:jc w:val="both"/>
              <w:rPr>
                <w:rFonts w:ascii="David" w:hAnsi="David" w:cs="David"/>
              </w:rPr>
            </w:pPr>
            <w:r w:rsidRPr="00FB6F17">
              <w:rPr>
                <w:rFonts w:ascii="David" w:hAnsi="David" w:cs="David"/>
                <w:noProof/>
                <w:rtl/>
              </w:rPr>
              <w:drawing>
                <wp:inline distT="0" distB="0" distL="0" distR="0" wp14:anchorId="499D83C1" wp14:editId="3AD4627F">
                  <wp:extent cx="333375" cy="379095"/>
                  <wp:effectExtent l="0" t="0" r="0" b="1905"/>
                  <wp:docPr id="321696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96471" name=""/>
                          <pic:cNvPicPr/>
                        </pic:nvPicPr>
                        <pic:blipFill>
                          <a:blip r:embed="rId8"/>
                          <a:stretch>
                            <a:fillRect/>
                          </a:stretch>
                        </pic:blipFill>
                        <pic:spPr>
                          <a:xfrm>
                            <a:off x="0" y="0"/>
                            <a:ext cx="333375" cy="379095"/>
                          </a:xfrm>
                          <a:prstGeom prst="rect">
                            <a:avLst/>
                          </a:prstGeom>
                        </pic:spPr>
                      </pic:pic>
                    </a:graphicData>
                  </a:graphic>
                </wp:inline>
              </w:drawing>
            </w:r>
          </w:p>
        </w:tc>
        <w:tc>
          <w:tcPr>
            <w:tcW w:w="771" w:type="dxa"/>
          </w:tcPr>
          <w:p w14:paraId="0A4BC77B" w14:textId="25A9DB0E" w:rsidR="00AA54AE" w:rsidRDefault="00A61FA4" w:rsidP="00AA54AE">
            <w:pPr>
              <w:tabs>
                <w:tab w:val="left" w:pos="1356"/>
              </w:tabs>
              <w:spacing w:line="360" w:lineRule="auto"/>
              <w:jc w:val="both"/>
              <w:rPr>
                <w:rFonts w:ascii="David" w:hAnsi="David" w:cs="David"/>
                <w:rtl/>
              </w:rPr>
            </w:pPr>
            <w:r>
              <w:rPr>
                <w:rFonts w:ascii="David" w:hAnsi="David" w:cs="David"/>
              </w:rPr>
              <w:t>ERP</w:t>
            </w:r>
          </w:p>
          <w:p w14:paraId="18305D21" w14:textId="77777777" w:rsidR="00AA54AE" w:rsidRPr="00AA54AE" w:rsidRDefault="00AA54AE" w:rsidP="00AA54AE">
            <w:pPr>
              <w:tabs>
                <w:tab w:val="left" w:pos="1356"/>
              </w:tabs>
              <w:bidi/>
              <w:spacing w:line="360" w:lineRule="auto"/>
              <w:jc w:val="both"/>
              <w:rPr>
                <w:rFonts w:ascii="David" w:hAnsi="David" w:cs="David"/>
                <w:b/>
                <w:bCs/>
                <w:rtl/>
              </w:rPr>
            </w:pPr>
          </w:p>
          <w:p w14:paraId="3247C98C" w14:textId="74F9C950" w:rsidR="00AA54AE" w:rsidRDefault="00AA54AE" w:rsidP="00AA54AE">
            <w:pPr>
              <w:tabs>
                <w:tab w:val="left" w:pos="1356"/>
              </w:tabs>
              <w:bidi/>
              <w:spacing w:line="360" w:lineRule="auto"/>
              <w:jc w:val="both"/>
              <w:rPr>
                <w:rFonts w:ascii="David" w:hAnsi="David" w:cs="David"/>
                <w:rtl/>
              </w:rPr>
            </w:pPr>
            <w:r w:rsidRPr="00AA54AE">
              <w:rPr>
                <w:rFonts w:ascii="David" w:hAnsi="David" w:cs="David" w:hint="cs"/>
                <w:b/>
                <w:bCs/>
                <w:rtl/>
              </w:rPr>
              <w:t>כ-</w:t>
            </w:r>
            <w:r w:rsidR="00503585">
              <w:rPr>
                <w:rFonts w:ascii="David" w:hAnsi="David" w:cs="David" w:hint="cs"/>
                <w:b/>
                <w:bCs/>
                <w:rtl/>
              </w:rPr>
              <w:t>9</w:t>
            </w:r>
            <w:r w:rsidRPr="00AA54AE">
              <w:rPr>
                <w:rFonts w:ascii="David" w:hAnsi="David" w:cs="David" w:hint="cs"/>
                <w:b/>
                <w:bCs/>
                <w:rtl/>
              </w:rPr>
              <w:t xml:space="preserve"> שאלות על </w:t>
            </w:r>
            <w:r w:rsidRPr="00AA54AE">
              <w:rPr>
                <w:rFonts w:ascii="David" w:hAnsi="David" w:cs="David"/>
                <w:b/>
                <w:bCs/>
              </w:rPr>
              <w:t xml:space="preserve">ERP </w:t>
            </w:r>
            <w:r w:rsidRPr="00AA54AE">
              <w:rPr>
                <w:rFonts w:ascii="David" w:hAnsi="David" w:cs="David" w:hint="cs"/>
                <w:b/>
                <w:bCs/>
                <w:rtl/>
              </w:rPr>
              <w:t xml:space="preserve"> ו-</w:t>
            </w:r>
            <w:r w:rsidRPr="00AA54AE">
              <w:rPr>
                <w:rFonts w:ascii="David" w:hAnsi="David" w:cs="David"/>
                <w:b/>
                <w:bCs/>
              </w:rPr>
              <w:t>CRM</w:t>
            </w:r>
            <w:r w:rsidRPr="00AA54AE">
              <w:rPr>
                <w:rFonts w:ascii="David" w:hAnsi="David" w:cs="David" w:hint="cs"/>
                <w:b/>
                <w:bCs/>
                <w:rtl/>
              </w:rPr>
              <w:t xml:space="preserve"> ביחד כולל הבחנה ביניהן</w:t>
            </w:r>
          </w:p>
        </w:tc>
        <w:tc>
          <w:tcPr>
            <w:tcW w:w="7507" w:type="dxa"/>
          </w:tcPr>
          <w:p w14:paraId="397BA52B" w14:textId="56D10850" w:rsidR="006C7475" w:rsidRPr="002F56B4" w:rsidRDefault="000910A3" w:rsidP="00601F7A">
            <w:pPr>
              <w:tabs>
                <w:tab w:val="left" w:pos="1356"/>
              </w:tabs>
              <w:bidi/>
              <w:spacing w:line="360" w:lineRule="auto"/>
              <w:jc w:val="both"/>
              <w:rPr>
                <w:rFonts w:ascii="David" w:hAnsi="David" w:cs="David"/>
                <w:b/>
                <w:bCs/>
                <w:color w:val="FF0000"/>
                <w:rtl/>
              </w:rPr>
            </w:pPr>
            <w:r>
              <w:rPr>
                <w:rFonts w:ascii="David" w:hAnsi="David" w:cs="David" w:hint="cs"/>
                <w:rtl/>
              </w:rPr>
              <w:t>מערכת לתכנון משאבי הארגון:</w:t>
            </w:r>
            <w:r>
              <w:rPr>
                <w:rFonts w:ascii="David" w:hAnsi="David" w:cs="David"/>
              </w:rPr>
              <w:t xml:space="preserve"> </w:t>
            </w:r>
            <w:r>
              <w:rPr>
                <w:rFonts w:ascii="David" w:hAnsi="David" w:cs="David" w:hint="cs"/>
                <w:rtl/>
              </w:rPr>
              <w:t xml:space="preserve">מערכת אחת </w:t>
            </w:r>
            <w:r w:rsidR="00601F7A">
              <w:rPr>
                <w:rFonts w:ascii="David" w:hAnsi="David" w:cs="David" w:hint="cs"/>
                <w:rtl/>
              </w:rPr>
              <w:t>שיש לה את היכולת להקיף</w:t>
            </w:r>
            <w:r>
              <w:rPr>
                <w:rFonts w:ascii="David" w:hAnsi="David" w:cs="David" w:hint="cs"/>
                <w:rtl/>
              </w:rPr>
              <w:t xml:space="preserve"> את כל התהליך הארגוני והניהולי ללא יוצא מן הכלל</w:t>
            </w:r>
            <w:r w:rsidR="00AA54AE">
              <w:rPr>
                <w:rFonts w:ascii="David" w:hAnsi="David" w:cs="David" w:hint="cs"/>
                <w:rtl/>
              </w:rPr>
              <w:t xml:space="preserve"> באופן מלא</w:t>
            </w:r>
            <w:r w:rsidR="00601F7A">
              <w:rPr>
                <w:rFonts w:ascii="David" w:hAnsi="David" w:cs="David" w:hint="cs"/>
                <w:rtl/>
              </w:rPr>
              <w:t xml:space="preserve"> (למשל, טיפול רציף בהליכי ייזום פרויקט, אישור תקציבי, ניהול מלאי והקצאת עובדים, טיפול בשכר וכיו״ב)</w:t>
            </w:r>
            <w:r>
              <w:rPr>
                <w:rFonts w:ascii="David" w:hAnsi="David" w:cs="David" w:hint="cs"/>
                <w:rtl/>
              </w:rPr>
              <w:t xml:space="preserve">. </w:t>
            </w:r>
            <w:r w:rsidR="002F56B4">
              <w:rPr>
                <w:rFonts w:ascii="David" w:hAnsi="David" w:cs="David" w:hint="cs"/>
                <w:rtl/>
              </w:rPr>
              <w:t xml:space="preserve">המערכת היא </w:t>
            </w:r>
            <w:r w:rsidR="002F56B4">
              <w:rPr>
                <w:rFonts w:ascii="David" w:hAnsi="David" w:cs="David" w:hint="cs"/>
                <w:u w:val="single"/>
                <w:rtl/>
              </w:rPr>
              <w:t>מורכבת</w:t>
            </w:r>
            <w:r w:rsidR="002F56B4">
              <w:rPr>
                <w:rFonts w:ascii="David" w:hAnsi="David" w:cs="David" w:hint="cs"/>
                <w:rtl/>
              </w:rPr>
              <w:t xml:space="preserve"> וקיימים קשיים ואתגרים בהטמעתה, לצד היתרונות מריכוז המידע וניהולו היעיל: אתגרים אלו נובעים מכך שצריך לאפיין היטב את כל התהליך הארגוני ולייצר מנגנון שיאפשר את השיקוף של התהליך דרך מערכת אחת. </w:t>
            </w:r>
          </w:p>
          <w:p w14:paraId="137F9096" w14:textId="77777777" w:rsidR="002F56B4" w:rsidRDefault="002F56B4" w:rsidP="002F56B4">
            <w:pPr>
              <w:tabs>
                <w:tab w:val="left" w:pos="1356"/>
              </w:tabs>
              <w:bidi/>
              <w:spacing w:line="360" w:lineRule="auto"/>
              <w:jc w:val="both"/>
              <w:rPr>
                <w:rFonts w:ascii="David" w:hAnsi="David" w:cs="David"/>
                <w:rtl/>
              </w:rPr>
            </w:pPr>
            <w:r>
              <w:rPr>
                <w:rFonts w:ascii="David" w:hAnsi="David" w:cs="David" w:hint="cs"/>
                <w:rtl/>
              </w:rPr>
              <w:t xml:space="preserve">מערכת </w:t>
            </w:r>
            <w:r>
              <w:rPr>
                <w:rFonts w:ascii="David" w:hAnsi="David" w:cs="David"/>
              </w:rPr>
              <w:t>ERP</w:t>
            </w:r>
            <w:r>
              <w:rPr>
                <w:rFonts w:ascii="David" w:hAnsi="David" w:cs="David" w:hint="cs"/>
                <w:rtl/>
              </w:rPr>
              <w:t xml:space="preserve"> מתאפיינת ב</w:t>
            </w:r>
            <w:r>
              <w:rPr>
                <w:rFonts w:ascii="David" w:hAnsi="David" w:cs="David" w:hint="cs"/>
                <w:u w:val="single"/>
                <w:rtl/>
              </w:rPr>
              <w:t>אינטגרציה</w:t>
            </w:r>
            <w:r>
              <w:rPr>
                <w:rFonts w:ascii="David" w:hAnsi="David" w:cs="David" w:hint="cs"/>
                <w:rtl/>
              </w:rPr>
              <w:t xml:space="preserve"> של מידע </w:t>
            </w:r>
            <w:r>
              <w:rPr>
                <w:rFonts w:ascii="David" w:hAnsi="David" w:cs="David"/>
                <w:rtl/>
              </w:rPr>
              <w:t>–</w:t>
            </w:r>
            <w:r>
              <w:rPr>
                <w:rFonts w:ascii="David" w:hAnsi="David" w:cs="David" w:hint="cs"/>
                <w:rtl/>
              </w:rPr>
              <w:t xml:space="preserve"> שילוב בין התהליכים העסקיים כדי לאפשר העברת מידע ולגרום לכך שהם יעבדו יחד. זהו הרכיב החיוני ביותר במערכת. בנוסף המערכת מאפשרת </w:t>
            </w:r>
            <w:r>
              <w:rPr>
                <w:rFonts w:ascii="David" w:hAnsi="David" w:cs="David" w:hint="cs"/>
                <w:u w:val="single"/>
                <w:rtl/>
              </w:rPr>
              <w:t>אוטומציה</w:t>
            </w:r>
            <w:r>
              <w:rPr>
                <w:rFonts w:ascii="David" w:hAnsi="David" w:cs="David" w:hint="cs"/>
                <w:rtl/>
              </w:rPr>
              <w:t xml:space="preserve"> (נקראת גם מיכון) של תהליכים עסקיים </w:t>
            </w:r>
            <w:r>
              <w:rPr>
                <w:rFonts w:ascii="David" w:hAnsi="David" w:cs="David"/>
                <w:rtl/>
              </w:rPr>
              <w:t>–</w:t>
            </w:r>
            <w:r>
              <w:rPr>
                <w:rFonts w:ascii="David" w:hAnsi="David" w:cs="David" w:hint="cs"/>
                <w:rtl/>
              </w:rPr>
              <w:t xml:space="preserve"> להפוך חלק מהתהליכים לאוטומטיים לפי שיקול דעת הנהלה. </w:t>
            </w:r>
          </w:p>
          <w:p w14:paraId="1728DF4B" w14:textId="77777777" w:rsidR="002F56B4" w:rsidRDefault="002F56B4" w:rsidP="002F56B4">
            <w:pPr>
              <w:tabs>
                <w:tab w:val="left" w:pos="1356"/>
              </w:tabs>
              <w:bidi/>
              <w:spacing w:line="360" w:lineRule="auto"/>
              <w:jc w:val="both"/>
              <w:rPr>
                <w:rFonts w:ascii="David" w:hAnsi="David" w:cs="David"/>
                <w:rtl/>
              </w:rPr>
            </w:pPr>
            <w:r>
              <w:rPr>
                <w:rFonts w:ascii="David" w:hAnsi="David" w:cs="David" w:hint="cs"/>
                <w:rtl/>
              </w:rPr>
              <w:t xml:space="preserve">מערכת </w:t>
            </w:r>
            <w:r>
              <w:rPr>
                <w:rFonts w:ascii="David" w:hAnsi="David" w:cs="David"/>
              </w:rPr>
              <w:t>ERP</w:t>
            </w:r>
            <w:r>
              <w:rPr>
                <w:rFonts w:ascii="David" w:hAnsi="David" w:cs="David" w:hint="cs"/>
                <w:rtl/>
              </w:rPr>
              <w:t xml:space="preserve"> מאפשרת להקטין זמן לפעילות מנהלית של הקלדת נתונים, מצמצמת טעויות, יכולה להקטין עלויות ולקצר זמני אספקה, ולאפשר </w:t>
            </w:r>
            <w:r w:rsidRPr="001359D2">
              <w:rPr>
                <w:rFonts w:ascii="David" w:hAnsi="David" w:cs="David" w:hint="cs"/>
                <w:u w:val="single"/>
                <w:rtl/>
              </w:rPr>
              <w:t>הגדרה נכונה יותר של תחומי האחריות</w:t>
            </w:r>
            <w:r>
              <w:rPr>
                <w:rFonts w:ascii="David" w:hAnsi="David" w:cs="David" w:hint="cs"/>
                <w:rtl/>
              </w:rPr>
              <w:t xml:space="preserve"> בארגון</w:t>
            </w:r>
            <w:r w:rsidR="00AA54AE">
              <w:rPr>
                <w:rFonts w:ascii="David" w:hAnsi="David" w:cs="David" w:hint="cs"/>
                <w:rtl/>
              </w:rPr>
              <w:t xml:space="preserve"> לאור השיפור המשמעותי בתהליכי קבלת ההחלטות על ידי מתן גישה לנתונים מעודכנים מכלל המחלקות והפעילויות</w:t>
            </w:r>
            <w:r>
              <w:rPr>
                <w:rFonts w:ascii="David" w:hAnsi="David" w:cs="David" w:hint="cs"/>
                <w:rtl/>
              </w:rPr>
              <w:t>. כל אלו יכולים לתרום לשיפור היתרון התחרותי בארגון</w:t>
            </w:r>
            <w:r w:rsidR="00AA54AE">
              <w:rPr>
                <w:rFonts w:ascii="David" w:hAnsi="David" w:cs="David" w:hint="cs"/>
                <w:rtl/>
              </w:rPr>
              <w:t xml:space="preserve">, ולשיפור הפרודוקטיביות (הפריון) הארגוני, לצד ניצול וניהול יעיל יותר של משאבים, הפחתת עלויות ויצירת מידע מדויק ונגיש יותר באופן כללי. </w:t>
            </w:r>
          </w:p>
          <w:p w14:paraId="64E47BAD" w14:textId="3EE1CA6F" w:rsidR="00601F7A" w:rsidRDefault="00601F7A" w:rsidP="00601F7A">
            <w:pPr>
              <w:tabs>
                <w:tab w:val="left" w:pos="1356"/>
              </w:tabs>
              <w:bidi/>
              <w:spacing w:line="360" w:lineRule="auto"/>
              <w:jc w:val="both"/>
              <w:rPr>
                <w:rFonts w:ascii="David" w:hAnsi="David" w:cs="David"/>
                <w:rtl/>
              </w:rPr>
            </w:pPr>
            <w:r>
              <w:rPr>
                <w:rFonts w:ascii="David" w:hAnsi="David" w:cs="David" w:hint="cs"/>
                <w:rtl/>
              </w:rPr>
              <w:t xml:space="preserve">יש להכיר יתרונות ספציפיים של מערכות </w:t>
            </w:r>
            <w:r>
              <w:rPr>
                <w:rFonts w:ascii="David" w:hAnsi="David" w:cs="David"/>
              </w:rPr>
              <w:t>ERP</w:t>
            </w:r>
            <w:r w:rsidR="001359D2">
              <w:rPr>
                <w:rFonts w:ascii="David" w:hAnsi="David" w:cs="David" w:hint="cs"/>
                <w:rtl/>
              </w:rPr>
              <w:t xml:space="preserve"> בהיבט הלוגיסטי</w:t>
            </w:r>
            <w:r>
              <w:rPr>
                <w:rFonts w:ascii="David" w:hAnsi="David" w:cs="David" w:hint="cs"/>
                <w:rtl/>
              </w:rPr>
              <w:t xml:space="preserve">: </w:t>
            </w:r>
            <w:r w:rsidRPr="001359D2">
              <w:rPr>
                <w:rFonts w:ascii="David" w:hAnsi="David" w:cs="David" w:hint="cs"/>
                <w:u w:val="single"/>
                <w:rtl/>
              </w:rPr>
              <w:t>שליטה וניהול טובים יותר של מלאים</w:t>
            </w:r>
            <w:r>
              <w:rPr>
                <w:rFonts w:ascii="David" w:hAnsi="David" w:cs="David" w:hint="cs"/>
                <w:rtl/>
              </w:rPr>
              <w:t xml:space="preserve"> כגון חלקים, ,חומרי גלם וציוד, באופן שהוא שקוף למחלקות ובזמן אמת. </w:t>
            </w:r>
          </w:p>
          <w:p w14:paraId="17E4550F" w14:textId="77777777" w:rsidR="001359D2" w:rsidRDefault="001359D2" w:rsidP="001359D2">
            <w:pPr>
              <w:tabs>
                <w:tab w:val="left" w:pos="1356"/>
              </w:tabs>
              <w:bidi/>
              <w:spacing w:line="360" w:lineRule="auto"/>
              <w:jc w:val="both"/>
              <w:rPr>
                <w:rFonts w:ascii="David" w:hAnsi="David" w:cs="David"/>
                <w:rtl/>
              </w:rPr>
            </w:pPr>
            <w:r>
              <w:rPr>
                <w:rFonts w:ascii="David" w:hAnsi="David" w:cs="David" w:hint="cs"/>
                <w:rtl/>
              </w:rPr>
              <w:t xml:space="preserve">כששוקלים ליישם מערכת </w:t>
            </w:r>
            <w:r>
              <w:rPr>
                <w:rFonts w:ascii="David" w:hAnsi="David" w:cs="David"/>
              </w:rPr>
              <w:t>ERP</w:t>
            </w:r>
            <w:r>
              <w:rPr>
                <w:rFonts w:ascii="David" w:hAnsi="David" w:cs="David" w:hint="cs"/>
                <w:rtl/>
              </w:rPr>
              <w:t xml:space="preserve"> חייבים לשאול: מהם התהליכים העסקיים? מה מאפיין אותם? איך זורם המידע הנוצר והמתועד במסגרתם? </w:t>
            </w:r>
          </w:p>
          <w:p w14:paraId="2405DCB6" w14:textId="62CA95DC" w:rsidR="00503350" w:rsidRPr="002F56B4" w:rsidRDefault="001359D2" w:rsidP="00342684">
            <w:pPr>
              <w:tabs>
                <w:tab w:val="left" w:pos="1356"/>
              </w:tabs>
              <w:bidi/>
              <w:spacing w:line="360" w:lineRule="auto"/>
              <w:jc w:val="both"/>
              <w:rPr>
                <w:rFonts w:ascii="David" w:hAnsi="David" w:cs="David"/>
                <w:rtl/>
              </w:rPr>
            </w:pPr>
            <w:r>
              <w:rPr>
                <w:rFonts w:ascii="David" w:hAnsi="David" w:cs="David" w:hint="cs"/>
                <w:rtl/>
              </w:rPr>
              <w:t xml:space="preserve">יכולות בסיסיות של מערכות </w:t>
            </w:r>
            <w:r>
              <w:rPr>
                <w:rFonts w:ascii="David" w:hAnsi="David" w:cs="David"/>
              </w:rPr>
              <w:t>ERP</w:t>
            </w:r>
            <w:r>
              <w:rPr>
                <w:rFonts w:ascii="David" w:hAnsi="David" w:cs="David" w:hint="cs"/>
                <w:rtl/>
              </w:rPr>
              <w:t xml:space="preserve">: </w:t>
            </w:r>
            <w:r w:rsidRPr="00503350">
              <w:rPr>
                <w:rFonts w:ascii="David" w:hAnsi="David" w:cs="David" w:hint="cs"/>
                <w:u w:val="single"/>
                <w:rtl/>
              </w:rPr>
              <w:t>אוטומציה של תהליכי רכש</w:t>
            </w:r>
            <w:r w:rsidR="00503350">
              <w:rPr>
                <w:rFonts w:ascii="David" w:hAnsi="David" w:cs="David" w:hint="cs"/>
                <w:rtl/>
              </w:rPr>
              <w:t xml:space="preserve"> (קישור ישיר לקטלוגים של ספקים לצרכי הזמנה, רכישות לפי כללים מוגדרים ובתעריפים ספציפיים, ניצול הנחות בהתאם להסכמים, אינטגרציה עם מערכת הנהלת חשבונות);</w:t>
            </w:r>
            <w:r w:rsidR="00342684">
              <w:rPr>
                <w:rFonts w:ascii="David" w:hAnsi="David" w:cs="David" w:hint="cs"/>
                <w:rtl/>
              </w:rPr>
              <w:t xml:space="preserve"> ניהול חשבוניות ותשלומים; ניהול שרשרת אספקה, משלוחים ולוגיסטיקה, ניהול נכסים; ניהול הוצאות. </w:t>
            </w:r>
          </w:p>
        </w:tc>
      </w:tr>
      <w:tr w:rsidR="00AA54AE" w14:paraId="331836F9" w14:textId="0FF0F2EF" w:rsidTr="00DD50C7">
        <w:trPr>
          <w:cantSplit/>
          <w:tblHeader/>
        </w:trPr>
        <w:tc>
          <w:tcPr>
            <w:tcW w:w="741" w:type="dxa"/>
          </w:tcPr>
          <w:p w14:paraId="63376B99" w14:textId="77777777" w:rsidR="006C7475" w:rsidRDefault="003A5F4D" w:rsidP="006C7475">
            <w:pPr>
              <w:tabs>
                <w:tab w:val="left" w:pos="1356"/>
              </w:tabs>
              <w:bidi/>
              <w:spacing w:line="360" w:lineRule="auto"/>
              <w:jc w:val="both"/>
              <w:rPr>
                <w:rFonts w:ascii="David" w:hAnsi="David" w:cs="David"/>
              </w:rPr>
            </w:pPr>
            <w:r>
              <w:rPr>
                <w:rFonts w:ascii="David" w:hAnsi="David" w:cs="David" w:hint="cs"/>
                <w:rtl/>
              </w:rPr>
              <w:t>7</w:t>
            </w:r>
          </w:p>
          <w:p w14:paraId="6B0D8C52" w14:textId="7F61CE51" w:rsidR="000D23E8" w:rsidRDefault="000D23E8" w:rsidP="000D23E8">
            <w:pPr>
              <w:tabs>
                <w:tab w:val="left" w:pos="1356"/>
              </w:tabs>
              <w:bidi/>
              <w:spacing w:line="360" w:lineRule="auto"/>
              <w:jc w:val="both"/>
              <w:rPr>
                <w:rFonts w:ascii="David" w:hAnsi="David" w:cs="David"/>
                <w:rtl/>
              </w:rPr>
            </w:pPr>
            <w:r w:rsidRPr="000D23E8">
              <w:rPr>
                <w:rFonts w:ascii="David" w:hAnsi="David" w:cs="David"/>
                <w:noProof/>
                <w:rtl/>
              </w:rPr>
              <w:drawing>
                <wp:inline distT="0" distB="0" distL="0" distR="0" wp14:anchorId="6634EBFD" wp14:editId="174E3EC6">
                  <wp:extent cx="333375" cy="213995"/>
                  <wp:effectExtent l="0" t="0" r="0" b="1905"/>
                  <wp:docPr id="115226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6889" name=""/>
                          <pic:cNvPicPr/>
                        </pic:nvPicPr>
                        <pic:blipFill>
                          <a:blip r:embed="rId10"/>
                          <a:stretch>
                            <a:fillRect/>
                          </a:stretch>
                        </pic:blipFill>
                        <pic:spPr>
                          <a:xfrm>
                            <a:off x="0" y="0"/>
                            <a:ext cx="333375" cy="213995"/>
                          </a:xfrm>
                          <a:prstGeom prst="rect">
                            <a:avLst/>
                          </a:prstGeom>
                        </pic:spPr>
                      </pic:pic>
                    </a:graphicData>
                  </a:graphic>
                </wp:inline>
              </w:drawing>
            </w:r>
          </w:p>
        </w:tc>
        <w:tc>
          <w:tcPr>
            <w:tcW w:w="771" w:type="dxa"/>
          </w:tcPr>
          <w:p w14:paraId="62317772" w14:textId="77777777" w:rsidR="006C7475" w:rsidRDefault="003A5F4D" w:rsidP="006C7475">
            <w:pPr>
              <w:tabs>
                <w:tab w:val="left" w:pos="1356"/>
              </w:tabs>
              <w:bidi/>
              <w:spacing w:line="360" w:lineRule="auto"/>
              <w:jc w:val="both"/>
              <w:rPr>
                <w:rFonts w:ascii="David" w:hAnsi="David" w:cs="David"/>
                <w:rtl/>
              </w:rPr>
            </w:pPr>
            <w:r>
              <w:rPr>
                <w:rFonts w:ascii="David" w:hAnsi="David" w:cs="David" w:hint="cs"/>
                <w:rtl/>
              </w:rPr>
              <w:t>מסחר אלקטרוני</w:t>
            </w:r>
          </w:p>
          <w:p w14:paraId="7B59276B" w14:textId="77777777" w:rsidR="003A5F4D" w:rsidRDefault="003A5F4D" w:rsidP="003A5F4D">
            <w:pPr>
              <w:tabs>
                <w:tab w:val="left" w:pos="1356"/>
              </w:tabs>
              <w:spacing w:line="360" w:lineRule="auto"/>
              <w:jc w:val="both"/>
              <w:rPr>
                <w:rFonts w:ascii="David" w:hAnsi="David" w:cs="David"/>
                <w:rtl/>
              </w:rPr>
            </w:pPr>
            <w:r>
              <w:rPr>
                <w:rFonts w:ascii="David" w:hAnsi="David" w:cs="David"/>
              </w:rPr>
              <w:t>E-Commerce</w:t>
            </w:r>
          </w:p>
          <w:p w14:paraId="08D641FB" w14:textId="77777777" w:rsidR="00AA54AE" w:rsidRDefault="00AA54AE" w:rsidP="00A506E2">
            <w:pPr>
              <w:tabs>
                <w:tab w:val="left" w:pos="1356"/>
              </w:tabs>
              <w:bidi/>
              <w:spacing w:line="360" w:lineRule="auto"/>
              <w:jc w:val="both"/>
              <w:rPr>
                <w:rFonts w:ascii="David" w:hAnsi="David" w:cs="David"/>
                <w:rtl/>
              </w:rPr>
            </w:pPr>
          </w:p>
          <w:p w14:paraId="01CD112A" w14:textId="3C3E2EA2" w:rsidR="00A506E2" w:rsidRPr="00AA54AE" w:rsidRDefault="00A506E2" w:rsidP="00A506E2">
            <w:pPr>
              <w:tabs>
                <w:tab w:val="left" w:pos="1356"/>
              </w:tabs>
              <w:bidi/>
              <w:spacing w:line="360" w:lineRule="auto"/>
              <w:jc w:val="both"/>
              <w:rPr>
                <w:rFonts w:ascii="David" w:hAnsi="David" w:cs="David"/>
                <w:b/>
                <w:bCs/>
                <w:rtl/>
              </w:rPr>
            </w:pPr>
          </w:p>
        </w:tc>
        <w:tc>
          <w:tcPr>
            <w:tcW w:w="7507" w:type="dxa"/>
          </w:tcPr>
          <w:p w14:paraId="529F9A93" w14:textId="349CE804" w:rsidR="006C7475" w:rsidRDefault="003A5F4D" w:rsidP="006C7475">
            <w:pPr>
              <w:tabs>
                <w:tab w:val="left" w:pos="1356"/>
              </w:tabs>
              <w:bidi/>
              <w:spacing w:line="360" w:lineRule="auto"/>
              <w:jc w:val="both"/>
              <w:rPr>
                <w:rFonts w:ascii="David" w:hAnsi="David" w:cs="David"/>
                <w:rtl/>
              </w:rPr>
            </w:pPr>
            <w:r>
              <w:rPr>
                <w:rFonts w:ascii="David" w:hAnsi="David" w:cs="David" w:hint="cs"/>
                <w:rtl/>
              </w:rPr>
              <w:t xml:space="preserve">פעילות לרכישות ומכירות מקוונות דרך רשת האינטרנט, בחלוקה ל-3 סוגים עיקריים של פלטפורמות </w:t>
            </w:r>
            <w:r>
              <w:rPr>
                <w:rFonts w:ascii="David" w:hAnsi="David" w:cs="David"/>
                <w:rtl/>
              </w:rPr>
              <w:t>–</w:t>
            </w:r>
            <w:r>
              <w:rPr>
                <w:rFonts w:ascii="David" w:hAnsi="David" w:cs="David" w:hint="cs"/>
                <w:rtl/>
              </w:rPr>
              <w:t xml:space="preserve"> </w:t>
            </w:r>
            <w:r w:rsidRPr="003A5F4D">
              <w:rPr>
                <w:rFonts w:ascii="David" w:hAnsi="David" w:cs="David"/>
                <w:u w:val="single"/>
              </w:rPr>
              <w:t>B2B</w:t>
            </w:r>
            <w:r>
              <w:rPr>
                <w:rFonts w:ascii="David" w:hAnsi="David" w:cs="David" w:hint="cs"/>
                <w:rtl/>
              </w:rPr>
              <w:t xml:space="preserve">, מכירות בין עסקים, בהדגש זמינות לצרכים המיוחדים של עסקים מסחריים </w:t>
            </w:r>
            <w:r>
              <w:rPr>
                <w:rFonts w:ascii="David" w:hAnsi="David" w:cs="David"/>
                <w:rtl/>
              </w:rPr>
              <w:t>–</w:t>
            </w:r>
            <w:r>
              <w:rPr>
                <w:rFonts w:ascii="David" w:hAnsi="David" w:cs="David" w:hint="cs"/>
                <w:rtl/>
              </w:rPr>
              <w:t xml:space="preserve"> נפח עסקאות גדול, אפשרויות תשלום מגוונות יותר, אמצעי התקשרות שונים וכיוצא בזה. דוגמאות שצריך לדעת: </w:t>
            </w:r>
            <w:r>
              <w:rPr>
                <w:rFonts w:ascii="David" w:hAnsi="David" w:cs="David"/>
              </w:rPr>
              <w:t>Ali Baba, Amazon Business</w:t>
            </w:r>
            <w:r>
              <w:rPr>
                <w:rFonts w:ascii="David" w:hAnsi="David" w:cs="David" w:hint="cs"/>
                <w:rtl/>
              </w:rPr>
              <w:t xml:space="preserve"> (אין צורך לדעת בעל פה דוגמאות אחרות, אבל בהחלט ייתכן שאספר סיפור על מערכת ותצטרכו לזהות את הסוג שלה לפי המאפיינים</w:t>
            </w:r>
            <w:r w:rsidR="00A506E2">
              <w:rPr>
                <w:rFonts w:ascii="David" w:hAnsi="David" w:cs="David" w:hint="cs"/>
                <w:rtl/>
              </w:rPr>
              <w:t>).</w:t>
            </w:r>
          </w:p>
          <w:p w14:paraId="42DAD57F" w14:textId="288151E1" w:rsidR="003A5F4D" w:rsidRDefault="003A5F4D" w:rsidP="003A5F4D">
            <w:pPr>
              <w:tabs>
                <w:tab w:val="left" w:pos="1356"/>
              </w:tabs>
              <w:bidi/>
              <w:spacing w:line="360" w:lineRule="auto"/>
              <w:jc w:val="both"/>
              <w:rPr>
                <w:rFonts w:ascii="David" w:hAnsi="David" w:cs="David"/>
                <w:rtl/>
              </w:rPr>
            </w:pPr>
            <w:r>
              <w:rPr>
                <w:rFonts w:ascii="David" w:hAnsi="David" w:cs="David" w:hint="cs"/>
                <w:rtl/>
              </w:rPr>
              <w:t xml:space="preserve">פלטפורמת </w:t>
            </w:r>
            <w:r w:rsidRPr="00CF7DCA">
              <w:rPr>
                <w:rFonts w:ascii="David" w:hAnsi="David" w:cs="David"/>
                <w:u w:val="single"/>
              </w:rPr>
              <w:t>B2C</w:t>
            </w:r>
            <w:r>
              <w:rPr>
                <w:rFonts w:ascii="David" w:hAnsi="David" w:cs="David" w:hint="cs"/>
                <w:rtl/>
              </w:rPr>
              <w:t xml:space="preserve"> </w:t>
            </w:r>
            <w:r>
              <w:rPr>
                <w:rFonts w:ascii="David" w:hAnsi="David" w:cs="David"/>
                <w:rtl/>
              </w:rPr>
              <w:t>–</w:t>
            </w:r>
            <w:r>
              <w:rPr>
                <w:rFonts w:ascii="David" w:hAnsi="David" w:cs="David" w:hint="cs"/>
                <w:rtl/>
              </w:rPr>
              <w:t xml:space="preserve"> מכירות מעסקים לצרכנים / לפרטיים, בזכותן נוצרה הנגשה גדולה של מוצרים ללקוחות בעידן המודרני וספקים יכולים למכור את סחורתם בקלות רבה, ניתן גם לנצל את הפלטפורמות כדי להציע מוצרים ושירותים ללקוחות בצורה קלה ונוחה על בסיס זיהוי התנהגות הצרכן / המשתמש. דוגמא: </w:t>
            </w:r>
            <w:r>
              <w:rPr>
                <w:rFonts w:ascii="David" w:hAnsi="David" w:cs="David"/>
              </w:rPr>
              <w:t>Ali Express, Amazon</w:t>
            </w:r>
            <w:r>
              <w:rPr>
                <w:rFonts w:ascii="David" w:hAnsi="David" w:cs="David" w:hint="cs"/>
                <w:rtl/>
              </w:rPr>
              <w:t xml:space="preserve">. לא צריך לזכור בעל פה דוגמאות אחרות, אבל </w:t>
            </w:r>
            <w:r w:rsidR="00A506E2">
              <w:rPr>
                <w:rFonts w:ascii="David" w:hAnsi="David" w:cs="David" w:hint="cs"/>
                <w:rtl/>
              </w:rPr>
              <w:t xml:space="preserve">ייתכן צורך לזהות מערכת על בסיס סיפור / יישום. </w:t>
            </w:r>
          </w:p>
          <w:p w14:paraId="40DABE00" w14:textId="77777777" w:rsidR="003A5F4D" w:rsidRDefault="00CF7DCA" w:rsidP="003A5F4D">
            <w:pPr>
              <w:tabs>
                <w:tab w:val="left" w:pos="1356"/>
              </w:tabs>
              <w:bidi/>
              <w:spacing w:line="360" w:lineRule="auto"/>
              <w:jc w:val="both"/>
              <w:rPr>
                <w:rFonts w:ascii="David" w:hAnsi="David" w:cs="David"/>
                <w:rtl/>
              </w:rPr>
            </w:pPr>
            <w:r>
              <w:rPr>
                <w:rFonts w:ascii="David" w:hAnsi="David" w:cs="David" w:hint="cs"/>
                <w:rtl/>
              </w:rPr>
              <w:t xml:space="preserve">פלטפורמת </w:t>
            </w:r>
            <w:r w:rsidRPr="00040CC0">
              <w:rPr>
                <w:rFonts w:ascii="David" w:hAnsi="David" w:cs="David"/>
                <w:u w:val="single"/>
              </w:rPr>
              <w:t>C2C</w:t>
            </w:r>
            <w:r>
              <w:rPr>
                <w:rFonts w:ascii="David" w:hAnsi="David" w:cs="David" w:hint="cs"/>
                <w:rtl/>
              </w:rPr>
              <w:t xml:space="preserve">: מכירה בין צרכנים / גופים פרטיים (לא עסקים). סוג של </w:t>
            </w:r>
            <w:r>
              <w:rPr>
                <w:rFonts w:ascii="David" w:hAnsi="David" w:cs="David"/>
              </w:rPr>
              <w:t>MarketPlace</w:t>
            </w:r>
            <w:r>
              <w:rPr>
                <w:rFonts w:ascii="David" w:hAnsi="David" w:cs="David" w:hint="cs"/>
                <w:rtl/>
              </w:rPr>
              <w:t xml:space="preserve">. דוגמאות: יד 2, פייסבוק מרקטפלייס, </w:t>
            </w:r>
            <w:r>
              <w:rPr>
                <w:rFonts w:ascii="David" w:hAnsi="David" w:cs="David"/>
              </w:rPr>
              <w:t>Ebay</w:t>
            </w:r>
            <w:r>
              <w:rPr>
                <w:rFonts w:ascii="David" w:hAnsi="David" w:cs="David" w:hint="cs"/>
                <w:rtl/>
              </w:rPr>
              <w:t xml:space="preserve"> (צריך לדעת אותן בעל פה, אין צורך לדעת בעל פה דוגמאות אחרות אבל צריך לדעת לאפיין פלטפורמה כזו). </w:t>
            </w:r>
          </w:p>
          <w:p w14:paraId="2A8009A2" w14:textId="2C9787D0" w:rsidR="00CF7DCA" w:rsidRDefault="00CF7DCA" w:rsidP="00CF7DCA">
            <w:pPr>
              <w:tabs>
                <w:tab w:val="left" w:pos="1356"/>
              </w:tabs>
              <w:bidi/>
              <w:spacing w:line="360" w:lineRule="auto"/>
              <w:jc w:val="both"/>
              <w:rPr>
                <w:rFonts w:ascii="David" w:hAnsi="David" w:cs="David"/>
                <w:rtl/>
              </w:rPr>
            </w:pPr>
            <w:r w:rsidRPr="003C7378">
              <w:rPr>
                <w:rFonts w:ascii="David" w:hAnsi="David" w:cs="David" w:hint="cs"/>
                <w:highlight w:val="green"/>
                <w:rtl/>
              </w:rPr>
              <w:t>התפתחויות וכלים טכנולוגיים</w:t>
            </w:r>
            <w:r>
              <w:rPr>
                <w:rFonts w:ascii="David" w:hAnsi="David" w:cs="David" w:hint="cs"/>
                <w:rtl/>
              </w:rPr>
              <w:t xml:space="preserve"> </w:t>
            </w:r>
            <w:r>
              <w:rPr>
                <w:rFonts w:ascii="David" w:hAnsi="David" w:cs="David"/>
                <w:rtl/>
              </w:rPr>
              <w:t>–</w:t>
            </w:r>
            <w:r>
              <w:rPr>
                <w:rFonts w:ascii="David" w:hAnsi="David" w:cs="David" w:hint="cs"/>
                <w:rtl/>
              </w:rPr>
              <w:t xml:space="preserve"> </w:t>
            </w:r>
            <w:r>
              <w:rPr>
                <w:rFonts w:ascii="David" w:hAnsi="David" w:cs="David"/>
              </w:rPr>
              <w:t>E-Commerce</w:t>
            </w:r>
            <w:r>
              <w:rPr>
                <w:rFonts w:ascii="David" w:hAnsi="David" w:cs="David" w:hint="cs"/>
                <w:rtl/>
              </w:rPr>
              <w:t xml:space="preserve">: מערכות </w:t>
            </w:r>
            <w:r>
              <w:rPr>
                <w:rFonts w:ascii="David" w:hAnsi="David" w:cs="David"/>
              </w:rPr>
              <w:t>Web 2.0</w:t>
            </w:r>
            <w:r>
              <w:rPr>
                <w:rFonts w:ascii="David" w:hAnsi="David" w:cs="David" w:hint="cs"/>
                <w:rtl/>
              </w:rPr>
              <w:t xml:space="preserve">, יישומי אינטרנט מתקדמים </w:t>
            </w:r>
            <w:r>
              <w:rPr>
                <w:rFonts w:ascii="David" w:hAnsi="David" w:cs="David"/>
                <w:rtl/>
              </w:rPr>
              <w:t>–</w:t>
            </w:r>
            <w:r>
              <w:rPr>
                <w:rFonts w:ascii="David" w:hAnsi="David" w:cs="David" w:hint="cs"/>
                <w:rtl/>
              </w:rPr>
              <w:t xml:space="preserve"> צריך לדעת את כל הכלים: </w:t>
            </w:r>
            <w:r w:rsidRPr="00CF7DCA">
              <w:rPr>
                <w:rFonts w:ascii="David" w:hAnsi="David" w:cs="David" w:hint="cs"/>
                <w:u w:val="single"/>
                <w:rtl/>
              </w:rPr>
              <w:t>אינטגרציה לרשתות חברתיות</w:t>
            </w:r>
            <w:r>
              <w:rPr>
                <w:rFonts w:ascii="David" w:hAnsi="David" w:cs="David" w:hint="cs"/>
                <w:rtl/>
              </w:rPr>
              <w:t xml:space="preserve"> (ליצירת קשר עם לקוחות, פרסום מוצרים, אינטרקציה עם לקוחות, יצירת תוכן ובקשות תגובה, ניהול קמפיינים), </w:t>
            </w:r>
            <w:r w:rsidRPr="00CF7DCA">
              <w:rPr>
                <w:rFonts w:ascii="David" w:hAnsi="David" w:cs="David" w:hint="cs"/>
                <w:u w:val="single"/>
                <w:rtl/>
              </w:rPr>
              <w:t>תוכן מבוסס משתמש</w:t>
            </w:r>
            <w:r>
              <w:rPr>
                <w:rFonts w:ascii="David" w:hAnsi="David" w:cs="David" w:hint="cs"/>
                <w:rtl/>
              </w:rPr>
              <w:t xml:space="preserve"> (ביקורות, חוות דעת, דירוגים והערות). </w:t>
            </w:r>
            <w:r w:rsidRPr="00CF7DCA">
              <w:rPr>
                <w:rFonts w:ascii="David" w:hAnsi="David" w:cs="David" w:hint="cs"/>
                <w:u w:val="single"/>
                <w:rtl/>
              </w:rPr>
              <w:t>ויזואליזציה</w:t>
            </w:r>
            <w:r>
              <w:rPr>
                <w:rFonts w:ascii="David" w:hAnsi="David" w:cs="David" w:hint="cs"/>
                <w:rtl/>
              </w:rPr>
              <w:t xml:space="preserve"> </w:t>
            </w:r>
            <w:r>
              <w:rPr>
                <w:rFonts w:ascii="David" w:hAnsi="David" w:cs="David"/>
                <w:rtl/>
              </w:rPr>
              <w:t>–</w:t>
            </w:r>
            <w:r>
              <w:rPr>
                <w:rFonts w:ascii="David" w:hAnsi="David" w:cs="David" w:hint="cs"/>
                <w:rtl/>
              </w:rPr>
              <w:t xml:space="preserve"> התנסות אינטרקטיבית במוצרים ושירותים. </w:t>
            </w:r>
            <w:r>
              <w:rPr>
                <w:rFonts w:ascii="David" w:hAnsi="David" w:cs="David" w:hint="cs"/>
                <w:u w:val="single"/>
                <w:rtl/>
              </w:rPr>
              <w:t>פרסונליזציה והמלצות</w:t>
            </w:r>
            <w:r w:rsidR="00EE68C2">
              <w:rPr>
                <w:rFonts w:ascii="David" w:hAnsi="David" w:cs="David" w:hint="cs"/>
                <w:u w:val="single"/>
                <w:rtl/>
              </w:rPr>
              <w:t xml:space="preserve"> (או: ״</w:t>
            </w:r>
            <w:r w:rsidR="00EE68C2" w:rsidRPr="00EE68C2">
              <w:rPr>
                <w:rFonts w:ascii="David" w:hAnsi="David" w:cs="David" w:hint="cs"/>
                <w:color w:val="EE0000"/>
                <w:u w:val="single"/>
                <w:rtl/>
              </w:rPr>
              <w:t>פרסונליזציה של המלצות</w:t>
            </w:r>
            <w:r w:rsidR="00EE68C2">
              <w:rPr>
                <w:rFonts w:ascii="David" w:hAnsi="David" w:cs="David" w:hint="cs"/>
                <w:u w:val="single"/>
                <w:rtl/>
              </w:rPr>
              <w:t xml:space="preserve">״ </w:t>
            </w:r>
            <w:r w:rsidR="00EE68C2">
              <w:rPr>
                <w:rFonts w:ascii="David" w:hAnsi="David" w:cs="David"/>
                <w:u w:val="single"/>
                <w:rtl/>
              </w:rPr>
              <w:t>–</w:t>
            </w:r>
            <w:r w:rsidR="00EE68C2">
              <w:rPr>
                <w:rFonts w:ascii="David" w:hAnsi="David" w:cs="David" w:hint="cs"/>
                <w:u w:val="single"/>
                <w:rtl/>
              </w:rPr>
              <w:t xml:space="preserve"> אותו דבר)</w:t>
            </w:r>
            <w:r>
              <w:rPr>
                <w:rFonts w:ascii="David" w:hAnsi="David" w:cs="David" w:hint="cs"/>
                <w:rtl/>
              </w:rPr>
              <w:t xml:space="preserve"> </w:t>
            </w:r>
            <w:r>
              <w:rPr>
                <w:rFonts w:ascii="David" w:hAnsi="David" w:cs="David"/>
                <w:rtl/>
              </w:rPr>
              <w:t>–</w:t>
            </w:r>
            <w:r>
              <w:rPr>
                <w:rFonts w:ascii="David" w:hAnsi="David" w:cs="David" w:hint="cs"/>
                <w:rtl/>
              </w:rPr>
              <w:t xml:space="preserve"> התאמת מוצרים והמלצות לצרכן. </w:t>
            </w:r>
            <w:r>
              <w:rPr>
                <w:rFonts w:ascii="David" w:hAnsi="David" w:cs="David" w:hint="cs"/>
                <w:u w:val="single"/>
                <w:rtl/>
              </w:rPr>
              <w:t>דגש על מסחר במובייל</w:t>
            </w:r>
            <w:r>
              <w:rPr>
                <w:rFonts w:ascii="David" w:hAnsi="David" w:cs="David" w:hint="cs"/>
                <w:rtl/>
              </w:rPr>
              <w:t xml:space="preserve"> באמצעות אפליקציות או אתרים מותאמים לגלישה דרך הטלפון הנייד / הטאבלט. </w:t>
            </w:r>
          </w:p>
          <w:p w14:paraId="6B3AC678" w14:textId="107203D7" w:rsidR="00CF7DCA" w:rsidRDefault="00CF7DCA" w:rsidP="00CF7DCA">
            <w:pPr>
              <w:tabs>
                <w:tab w:val="left" w:pos="1356"/>
              </w:tabs>
              <w:bidi/>
              <w:spacing w:line="360" w:lineRule="auto"/>
              <w:jc w:val="both"/>
              <w:rPr>
                <w:rFonts w:ascii="David" w:hAnsi="David" w:cs="David"/>
                <w:rtl/>
              </w:rPr>
            </w:pPr>
            <w:r w:rsidRPr="009225CF">
              <w:rPr>
                <w:rFonts w:ascii="David" w:hAnsi="David" w:cs="David" w:hint="cs"/>
                <w:highlight w:val="green"/>
                <w:rtl/>
              </w:rPr>
              <w:t xml:space="preserve">סוגיית </w:t>
            </w:r>
            <w:r w:rsidRPr="009225CF">
              <w:rPr>
                <w:rFonts w:ascii="David" w:hAnsi="David" w:cs="David" w:hint="cs"/>
                <w:highlight w:val="green"/>
                <w:u w:val="single"/>
                <w:rtl/>
              </w:rPr>
              <w:t>אבטחת נתונים ב-</w:t>
            </w:r>
            <w:r w:rsidRPr="009225CF">
              <w:rPr>
                <w:rFonts w:ascii="David" w:hAnsi="David" w:cs="David"/>
                <w:highlight w:val="green"/>
                <w:u w:val="single"/>
              </w:rPr>
              <w:t>E-Commerce</w:t>
            </w:r>
            <w:r>
              <w:rPr>
                <w:rFonts w:ascii="David" w:hAnsi="David" w:cs="David" w:hint="cs"/>
                <w:rtl/>
              </w:rPr>
              <w:t xml:space="preserve">: אלמנט חשוב מאד במערכות מסחר אלקטרוני מודרניות, כולל </w:t>
            </w:r>
            <w:r>
              <w:rPr>
                <w:rFonts w:ascii="David" w:hAnsi="David" w:cs="David" w:hint="cs"/>
                <w:u w:val="single"/>
                <w:rtl/>
              </w:rPr>
              <w:t xml:space="preserve">הצפנת </w:t>
            </w:r>
            <w:r>
              <w:rPr>
                <w:rFonts w:ascii="David" w:hAnsi="David" w:cs="David"/>
                <w:u w:val="single"/>
              </w:rPr>
              <w:t>SSL</w:t>
            </w:r>
            <w:r>
              <w:rPr>
                <w:rFonts w:ascii="David" w:hAnsi="David" w:cs="David" w:hint="cs"/>
                <w:rtl/>
              </w:rPr>
              <w:t xml:space="preserve"> ככלי שיוצר קישור מוצפן בין שרת הנתונים והדפדפן (בדרך כלל מתאפיין באתרים עם קידומת </w:t>
            </w:r>
            <w:r>
              <w:rPr>
                <w:rFonts w:ascii="David" w:hAnsi="David" w:cs="David"/>
              </w:rPr>
              <w:t>https://</w:t>
            </w:r>
            <w:r>
              <w:rPr>
                <w:rFonts w:ascii="David" w:hAnsi="David" w:cs="David" w:hint="cs"/>
                <w:rtl/>
              </w:rPr>
              <w:t xml:space="preserve">), </w:t>
            </w:r>
            <w:r>
              <w:rPr>
                <w:rFonts w:ascii="David" w:hAnsi="David" w:cs="David" w:hint="cs"/>
                <w:u w:val="single"/>
                <w:rtl/>
              </w:rPr>
              <w:t>שערי תשלום מאובטחים</w:t>
            </w:r>
            <w:r>
              <w:rPr>
                <w:rFonts w:ascii="David" w:hAnsi="David" w:cs="David" w:hint="cs"/>
                <w:rtl/>
              </w:rPr>
              <w:t xml:space="preserve"> שמגינים על המידע והכספים של הלקוחות כגון </w:t>
            </w:r>
            <w:r>
              <w:rPr>
                <w:rFonts w:ascii="David" w:hAnsi="David" w:cs="David"/>
              </w:rPr>
              <w:t>Paypal</w:t>
            </w:r>
            <w:r>
              <w:rPr>
                <w:rFonts w:ascii="David" w:hAnsi="David" w:cs="David" w:hint="cs"/>
                <w:rtl/>
              </w:rPr>
              <w:t xml:space="preserve"> שמנהלים את התשלום באופן כזה שפרטי האשראי לא נחשפים לספק באף שלב של העסקה, </w:t>
            </w:r>
            <w:r w:rsidRPr="00CF7DCA">
              <w:rPr>
                <w:rFonts w:ascii="David" w:hAnsi="David" w:cs="David" w:hint="cs"/>
                <w:u w:val="single"/>
                <w:rtl/>
              </w:rPr>
              <w:t xml:space="preserve">אימות דו שלבי </w:t>
            </w:r>
            <w:r w:rsidRPr="00CF7DCA">
              <w:rPr>
                <w:rFonts w:ascii="David" w:hAnsi="David" w:cs="David"/>
                <w:u w:val="single"/>
                <w:rtl/>
              </w:rPr>
              <w:t>–</w:t>
            </w:r>
            <w:r w:rsidRPr="00CF7DCA">
              <w:rPr>
                <w:rFonts w:ascii="David" w:hAnsi="David" w:cs="David" w:hint="cs"/>
                <w:u w:val="single"/>
                <w:rtl/>
              </w:rPr>
              <w:t xml:space="preserve"> </w:t>
            </w:r>
            <w:r w:rsidRPr="00CF7DCA">
              <w:rPr>
                <w:rFonts w:ascii="David" w:hAnsi="David" w:cs="David"/>
                <w:u w:val="single"/>
              </w:rPr>
              <w:t>2FA</w:t>
            </w:r>
            <w:r>
              <w:rPr>
                <w:rFonts w:ascii="David" w:hAnsi="David" w:cs="David" w:hint="cs"/>
                <w:rtl/>
              </w:rPr>
              <w:t xml:space="preserve"> </w:t>
            </w:r>
            <w:r>
              <w:rPr>
                <w:rFonts w:ascii="David" w:hAnsi="David" w:cs="David"/>
                <w:rtl/>
              </w:rPr>
              <w:t>–</w:t>
            </w:r>
            <w:r>
              <w:rPr>
                <w:rFonts w:ascii="David" w:hAnsi="David" w:cs="David" w:hint="cs"/>
                <w:rtl/>
              </w:rPr>
              <w:t xml:space="preserve"> הגברת האבטחה על ידי שילוב שני אמצעים לאימות זהות כגון סיסמא לצד קוד </w:t>
            </w:r>
            <w:r>
              <w:rPr>
                <w:rFonts w:ascii="David" w:hAnsi="David" w:cs="David"/>
              </w:rPr>
              <w:t>SMS</w:t>
            </w:r>
            <w:r>
              <w:rPr>
                <w:rFonts w:ascii="David" w:hAnsi="David" w:cs="David" w:hint="cs"/>
                <w:rtl/>
              </w:rPr>
              <w:t xml:space="preserve"> בטלפון הנייד. </w:t>
            </w:r>
            <w:r w:rsidRPr="00CF7DCA">
              <w:rPr>
                <w:rFonts w:ascii="David" w:hAnsi="David" w:cs="David" w:hint="cs"/>
                <w:u w:val="single"/>
                <w:rtl/>
              </w:rPr>
              <w:t>עדכוני תוכנה וחשיבותם</w:t>
            </w:r>
            <w:r>
              <w:rPr>
                <w:rFonts w:ascii="David" w:hAnsi="David" w:cs="David" w:hint="cs"/>
                <w:rtl/>
              </w:rPr>
              <w:t xml:space="preserve"> </w:t>
            </w:r>
            <w:r>
              <w:rPr>
                <w:rFonts w:ascii="David" w:hAnsi="David" w:cs="David"/>
                <w:rtl/>
              </w:rPr>
              <w:t>–</w:t>
            </w:r>
            <w:r>
              <w:rPr>
                <w:rFonts w:ascii="David" w:hAnsi="David" w:cs="David" w:hint="cs"/>
                <w:rtl/>
              </w:rPr>
              <w:t xml:space="preserve"> עדכוני אבטחה שנשלחים לדפדפנים חוסמים פרצות ומקטינים סיכון, יש לעבוד עם תוכנות עדכניות. </w:t>
            </w:r>
          </w:p>
          <w:p w14:paraId="29A472DF" w14:textId="5E4D67CD" w:rsidR="00CF7DCA" w:rsidRPr="00CF7DCA" w:rsidRDefault="00CF7DCA" w:rsidP="00CF7DCA">
            <w:pPr>
              <w:tabs>
                <w:tab w:val="left" w:pos="1356"/>
              </w:tabs>
              <w:bidi/>
              <w:spacing w:line="360" w:lineRule="auto"/>
              <w:jc w:val="both"/>
              <w:rPr>
                <w:rFonts w:ascii="David" w:hAnsi="David" w:cs="David"/>
                <w:rtl/>
              </w:rPr>
            </w:pPr>
            <w:r>
              <w:rPr>
                <w:rFonts w:ascii="David" w:hAnsi="David" w:cs="David" w:hint="cs"/>
                <w:rtl/>
              </w:rPr>
              <w:t xml:space="preserve">פוטנציאל עתידי של </w:t>
            </w:r>
            <w:r>
              <w:rPr>
                <w:rFonts w:ascii="David" w:hAnsi="David" w:cs="David"/>
              </w:rPr>
              <w:t>E-Commerce</w:t>
            </w:r>
            <w:r>
              <w:rPr>
                <w:rFonts w:ascii="David" w:hAnsi="David" w:cs="David" w:hint="cs"/>
                <w:rtl/>
              </w:rPr>
              <w:t xml:space="preserve">: </w:t>
            </w:r>
            <w:r w:rsidRPr="00CF7DCA">
              <w:rPr>
                <w:rFonts w:ascii="David" w:hAnsi="David" w:cs="David" w:hint="cs"/>
                <w:u w:val="single"/>
                <w:rtl/>
              </w:rPr>
              <w:t>מציאות רבודה</w:t>
            </w:r>
            <w:r>
              <w:rPr>
                <w:rFonts w:ascii="David" w:hAnsi="David" w:cs="David" w:hint="cs"/>
                <w:rtl/>
              </w:rPr>
              <w:t xml:space="preserve"> והתנסות באופן וירטואלי במוצרים, העלייה </w:t>
            </w:r>
            <w:r w:rsidRPr="00CF7DCA">
              <w:rPr>
                <w:rFonts w:ascii="David" w:hAnsi="David" w:cs="David" w:hint="cs"/>
                <w:u w:val="single"/>
                <w:rtl/>
              </w:rPr>
              <w:t>במודל של מינויים</w:t>
            </w:r>
            <w:r>
              <w:rPr>
                <w:rFonts w:ascii="David" w:hAnsi="David" w:cs="David" w:hint="cs"/>
                <w:rtl/>
              </w:rPr>
              <w:t xml:space="preserve"> כגון נטפליקס וספוטיפיי, </w:t>
            </w:r>
            <w:r w:rsidRPr="00CF7DCA">
              <w:rPr>
                <w:rFonts w:ascii="David" w:hAnsi="David" w:cs="David" w:hint="cs"/>
                <w:u w:val="single"/>
                <w:rtl/>
              </w:rPr>
              <w:t>שיפור ההשפעה הסביבתית</w:t>
            </w:r>
            <w:r>
              <w:rPr>
                <w:rFonts w:ascii="David" w:hAnsi="David" w:cs="David" w:hint="cs"/>
                <w:rtl/>
              </w:rPr>
              <w:t xml:space="preserve"> של מוצרים, שירותים ותהליך המשלוח. </w:t>
            </w:r>
          </w:p>
        </w:tc>
      </w:tr>
      <w:tr w:rsidR="00AA54AE" w14:paraId="05EE6CFD" w14:textId="24D7A9C2" w:rsidTr="00DD50C7">
        <w:trPr>
          <w:cantSplit/>
          <w:tblHeader/>
        </w:trPr>
        <w:tc>
          <w:tcPr>
            <w:tcW w:w="741" w:type="dxa"/>
          </w:tcPr>
          <w:p w14:paraId="7112D71F" w14:textId="77777777" w:rsidR="006C7475" w:rsidRDefault="002F7A94" w:rsidP="006C7475">
            <w:pPr>
              <w:tabs>
                <w:tab w:val="left" w:pos="1356"/>
              </w:tabs>
              <w:bidi/>
              <w:spacing w:line="360" w:lineRule="auto"/>
              <w:jc w:val="both"/>
              <w:rPr>
                <w:rFonts w:ascii="David" w:hAnsi="David" w:cs="David"/>
              </w:rPr>
            </w:pPr>
            <w:r>
              <w:rPr>
                <w:rFonts w:ascii="David" w:hAnsi="David" w:cs="David" w:hint="cs"/>
                <w:rtl/>
              </w:rPr>
              <w:t>8</w:t>
            </w:r>
            <w:r w:rsidR="00AF5A64">
              <w:rPr>
                <w:rFonts w:ascii="David" w:hAnsi="David" w:cs="David" w:hint="cs"/>
                <w:rtl/>
              </w:rPr>
              <w:t xml:space="preserve"> חלק א</w:t>
            </w:r>
          </w:p>
          <w:p w14:paraId="4301C993" w14:textId="7AD3BA2B" w:rsidR="00643436" w:rsidRDefault="00643436" w:rsidP="00643436">
            <w:pPr>
              <w:tabs>
                <w:tab w:val="left" w:pos="1356"/>
              </w:tabs>
              <w:bidi/>
              <w:spacing w:line="360" w:lineRule="auto"/>
              <w:jc w:val="both"/>
              <w:rPr>
                <w:rFonts w:ascii="David" w:hAnsi="David" w:cs="David"/>
                <w:rtl/>
              </w:rPr>
            </w:pPr>
            <w:r w:rsidRPr="00FB6F17">
              <w:rPr>
                <w:rFonts w:ascii="David" w:hAnsi="David" w:cs="David"/>
                <w:noProof/>
                <w:rtl/>
              </w:rPr>
              <w:drawing>
                <wp:inline distT="0" distB="0" distL="0" distR="0" wp14:anchorId="2799F1D8" wp14:editId="57DFA670">
                  <wp:extent cx="333375" cy="379095"/>
                  <wp:effectExtent l="0" t="0" r="0" b="1905"/>
                  <wp:docPr id="601298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96471" name=""/>
                          <pic:cNvPicPr/>
                        </pic:nvPicPr>
                        <pic:blipFill>
                          <a:blip r:embed="rId8"/>
                          <a:stretch>
                            <a:fillRect/>
                          </a:stretch>
                        </pic:blipFill>
                        <pic:spPr>
                          <a:xfrm>
                            <a:off x="0" y="0"/>
                            <a:ext cx="333375" cy="379095"/>
                          </a:xfrm>
                          <a:prstGeom prst="rect">
                            <a:avLst/>
                          </a:prstGeom>
                        </pic:spPr>
                      </pic:pic>
                    </a:graphicData>
                  </a:graphic>
                </wp:inline>
              </w:drawing>
            </w:r>
          </w:p>
        </w:tc>
        <w:tc>
          <w:tcPr>
            <w:tcW w:w="771" w:type="dxa"/>
          </w:tcPr>
          <w:p w14:paraId="72852067" w14:textId="77777777" w:rsidR="006C7475" w:rsidRDefault="002F7A94" w:rsidP="00AF5A64">
            <w:pPr>
              <w:tabs>
                <w:tab w:val="left" w:pos="1356"/>
              </w:tabs>
              <w:bidi/>
              <w:spacing w:line="360" w:lineRule="auto"/>
              <w:rPr>
                <w:rFonts w:ascii="David" w:hAnsi="David" w:cs="David"/>
                <w:rtl/>
              </w:rPr>
            </w:pPr>
            <w:r>
              <w:rPr>
                <w:rFonts w:ascii="David" w:hAnsi="David" w:cs="David" w:hint="cs"/>
                <w:rtl/>
              </w:rPr>
              <w:t>חומרה</w:t>
            </w:r>
            <w:r w:rsidR="00AF5A64">
              <w:rPr>
                <w:rFonts w:ascii="David" w:hAnsi="David" w:cs="David" w:hint="cs"/>
                <w:rtl/>
              </w:rPr>
              <w:t xml:space="preserve"> </w:t>
            </w:r>
            <w:r w:rsidR="00AF5A64">
              <w:rPr>
                <w:rFonts w:ascii="David" w:hAnsi="David" w:cs="David"/>
                <w:rtl/>
              </w:rPr>
              <w:t>–</w:t>
            </w:r>
            <w:r w:rsidR="00AF5A64">
              <w:rPr>
                <w:rFonts w:ascii="David" w:hAnsi="David" w:cs="David" w:hint="cs"/>
                <w:rtl/>
              </w:rPr>
              <w:t xml:space="preserve">  מחשבים ניידים </w:t>
            </w:r>
            <w:r w:rsidR="00AF5A64">
              <w:rPr>
                <w:rFonts w:ascii="David" w:hAnsi="David" w:cs="David"/>
              </w:rPr>
              <w:t>PC</w:t>
            </w:r>
            <w:r w:rsidR="00AF5A64">
              <w:rPr>
                <w:rFonts w:ascii="David" w:hAnsi="David" w:cs="David" w:hint="cs"/>
                <w:rtl/>
              </w:rPr>
              <w:t xml:space="preserve"> מבוססי מערכת הפעלה </w:t>
            </w:r>
            <w:r w:rsidR="00AF5A64">
              <w:rPr>
                <w:rFonts w:ascii="David" w:hAnsi="David" w:cs="David"/>
              </w:rPr>
              <w:t>Windows</w:t>
            </w:r>
          </w:p>
          <w:p w14:paraId="4091D314" w14:textId="77777777" w:rsidR="00A506E2" w:rsidRPr="00A506E2" w:rsidRDefault="00A506E2" w:rsidP="00A506E2">
            <w:pPr>
              <w:tabs>
                <w:tab w:val="left" w:pos="1356"/>
              </w:tabs>
              <w:bidi/>
              <w:spacing w:line="360" w:lineRule="auto"/>
              <w:rPr>
                <w:rFonts w:ascii="David" w:hAnsi="David" w:cs="David"/>
                <w:b/>
                <w:bCs/>
                <w:rtl/>
              </w:rPr>
            </w:pPr>
          </w:p>
          <w:p w14:paraId="369ED216" w14:textId="0653CE42" w:rsidR="00A506E2" w:rsidRDefault="00A506E2" w:rsidP="00A506E2">
            <w:pPr>
              <w:tabs>
                <w:tab w:val="left" w:pos="1356"/>
              </w:tabs>
              <w:bidi/>
              <w:spacing w:line="360" w:lineRule="auto"/>
              <w:rPr>
                <w:rFonts w:ascii="David" w:hAnsi="David" w:cs="David"/>
              </w:rPr>
            </w:pPr>
            <w:r w:rsidRPr="00A506E2">
              <w:rPr>
                <w:rFonts w:ascii="David" w:hAnsi="David" w:cs="David" w:hint="cs"/>
                <w:b/>
                <w:bCs/>
                <w:rtl/>
              </w:rPr>
              <w:t>כל יחידה 8 יחד (שני החלקים) כ-</w:t>
            </w:r>
            <w:r w:rsidR="00656105">
              <w:rPr>
                <w:rFonts w:ascii="David" w:hAnsi="David" w:cs="David" w:hint="cs"/>
                <w:b/>
                <w:bCs/>
                <w:rtl/>
              </w:rPr>
              <w:t>3</w:t>
            </w:r>
            <w:r w:rsidRPr="00A506E2">
              <w:rPr>
                <w:rFonts w:ascii="David" w:hAnsi="David" w:cs="David" w:hint="cs"/>
                <w:b/>
                <w:bCs/>
                <w:rtl/>
              </w:rPr>
              <w:t xml:space="preserve"> שאלות</w:t>
            </w:r>
          </w:p>
        </w:tc>
        <w:tc>
          <w:tcPr>
            <w:tcW w:w="7507" w:type="dxa"/>
          </w:tcPr>
          <w:p w14:paraId="3AD153D5" w14:textId="49C4A2DD" w:rsidR="00DF5863" w:rsidRPr="00DF5863" w:rsidRDefault="00DF5863" w:rsidP="006C7475">
            <w:pPr>
              <w:tabs>
                <w:tab w:val="left" w:pos="1356"/>
              </w:tabs>
              <w:bidi/>
              <w:spacing w:line="360" w:lineRule="auto"/>
              <w:jc w:val="both"/>
              <w:rPr>
                <w:rFonts w:ascii="David" w:hAnsi="David" w:cs="David"/>
                <w:b/>
                <w:bCs/>
                <w:rtl/>
              </w:rPr>
            </w:pPr>
            <w:r w:rsidRPr="00DF5863">
              <w:rPr>
                <w:rFonts w:ascii="David" w:hAnsi="David" w:cs="David" w:hint="cs"/>
                <w:b/>
                <w:bCs/>
                <w:rtl/>
              </w:rPr>
              <w:t xml:space="preserve">מעבד / </w:t>
            </w:r>
            <w:r w:rsidRPr="00DF5863">
              <w:rPr>
                <w:rFonts w:ascii="David" w:hAnsi="David" w:cs="David"/>
                <w:b/>
                <w:bCs/>
              </w:rPr>
              <w:t>CPU</w:t>
            </w:r>
            <w:r>
              <w:rPr>
                <w:rFonts w:ascii="David" w:hAnsi="David" w:cs="David" w:hint="cs"/>
                <w:b/>
                <w:bCs/>
                <w:rtl/>
              </w:rPr>
              <w:t xml:space="preserve"> </w:t>
            </w:r>
            <w:r>
              <w:rPr>
                <w:rFonts w:ascii="David" w:hAnsi="David" w:cs="David"/>
                <w:b/>
                <w:bCs/>
                <w:rtl/>
              </w:rPr>
              <w:t>–</w:t>
            </w:r>
            <w:r>
              <w:rPr>
                <w:rFonts w:ascii="David" w:hAnsi="David" w:cs="David" w:hint="cs"/>
                <w:b/>
                <w:bCs/>
                <w:rtl/>
              </w:rPr>
              <w:t xml:space="preserve"> של מחשבים רגילים</w:t>
            </w:r>
            <w:r w:rsidR="00D7779D">
              <w:rPr>
                <w:rFonts w:ascii="David" w:hAnsi="David" w:cs="David" w:hint="cs"/>
                <w:b/>
                <w:bCs/>
                <w:rtl/>
              </w:rPr>
              <w:t xml:space="preserve"> </w:t>
            </w:r>
            <w:r w:rsidR="00D7779D">
              <w:rPr>
                <w:rFonts w:ascii="David" w:hAnsi="David" w:cs="David"/>
                <w:b/>
                <w:bCs/>
                <w:rtl/>
              </w:rPr>
              <w:t>–</w:t>
            </w:r>
            <w:r w:rsidR="00D7779D">
              <w:rPr>
                <w:rFonts w:ascii="David" w:hAnsi="David" w:cs="David" w:hint="cs"/>
                <w:b/>
                <w:bCs/>
                <w:rtl/>
              </w:rPr>
              <w:t xml:space="preserve"> </w:t>
            </w:r>
            <w:r w:rsidR="00D7779D">
              <w:rPr>
                <w:rFonts w:ascii="David" w:hAnsi="David" w:cs="David"/>
                <w:b/>
                <w:bCs/>
              </w:rPr>
              <w:t>PC, Widows</w:t>
            </w:r>
            <w:r>
              <w:rPr>
                <w:rFonts w:ascii="David" w:hAnsi="David" w:cs="David" w:hint="cs"/>
                <w:b/>
                <w:bCs/>
                <w:rtl/>
              </w:rPr>
              <w:t xml:space="preserve"> (ללא </w:t>
            </w:r>
            <w:r>
              <w:rPr>
                <w:rFonts w:ascii="David" w:hAnsi="David" w:cs="David"/>
                <w:b/>
                <w:bCs/>
              </w:rPr>
              <w:t>Apple M1</w:t>
            </w:r>
            <w:r>
              <w:rPr>
                <w:rFonts w:ascii="David" w:hAnsi="David" w:cs="David" w:hint="cs"/>
                <w:b/>
                <w:bCs/>
                <w:rtl/>
              </w:rPr>
              <w:t xml:space="preserve"> שיוסדר בנפרד מטה)</w:t>
            </w:r>
          </w:p>
          <w:p w14:paraId="03E27BBC" w14:textId="76DE5AF9" w:rsidR="006C7475" w:rsidRDefault="00DF5863" w:rsidP="00DF5863">
            <w:pPr>
              <w:tabs>
                <w:tab w:val="left" w:pos="1356"/>
              </w:tabs>
              <w:bidi/>
              <w:spacing w:line="360" w:lineRule="auto"/>
              <w:jc w:val="both"/>
              <w:rPr>
                <w:rFonts w:ascii="David" w:hAnsi="David" w:cs="David"/>
                <w:rtl/>
              </w:rPr>
            </w:pPr>
            <w:r>
              <w:rPr>
                <w:rFonts w:ascii="David" w:hAnsi="David" w:cs="David" w:hint="cs"/>
                <w:rtl/>
              </w:rPr>
              <w:t xml:space="preserve">יש להכיר את יחידת העיבוד המרכזי </w:t>
            </w:r>
            <w:r>
              <w:rPr>
                <w:rFonts w:ascii="David" w:hAnsi="David" w:cs="David"/>
                <w:rtl/>
              </w:rPr>
              <w:t>–</w:t>
            </w:r>
            <w:r>
              <w:rPr>
                <w:rFonts w:ascii="David" w:hAnsi="David" w:cs="David" w:hint="cs"/>
                <w:rtl/>
              </w:rPr>
              <w:t xml:space="preserve"> </w:t>
            </w:r>
            <w:r>
              <w:rPr>
                <w:rFonts w:ascii="David" w:hAnsi="David" w:cs="David"/>
              </w:rPr>
              <w:t>Central Processing Unit</w:t>
            </w:r>
            <w:r>
              <w:rPr>
                <w:rFonts w:ascii="David" w:hAnsi="David" w:cs="David" w:hint="cs"/>
                <w:rtl/>
              </w:rPr>
              <w:t xml:space="preserve">, המעבד המרכזי האחראי על רוב הפעולות החישוביות במחשב האישי. לפעילות משרדית מקובל מעבד מסדרה </w:t>
            </w:r>
            <w:r>
              <w:rPr>
                <w:rFonts w:ascii="David" w:hAnsi="David" w:cs="David"/>
              </w:rPr>
              <w:t>U</w:t>
            </w:r>
            <w:r>
              <w:rPr>
                <w:rFonts w:ascii="David" w:hAnsi="David" w:cs="David" w:hint="cs"/>
                <w:rtl/>
              </w:rPr>
              <w:t xml:space="preserve">, המתאפיין במחיר נמוך יותר, זמן סוללה ארוך יותר, ומאפשר מחשב דק וקל יותר. הסדרות הרלוונטיות הן בדרך כלל </w:t>
            </w:r>
            <w:r>
              <w:rPr>
                <w:rFonts w:ascii="David" w:hAnsi="David" w:cs="David"/>
              </w:rPr>
              <w:t>i5</w:t>
            </w:r>
            <w:r>
              <w:rPr>
                <w:rFonts w:ascii="David" w:hAnsi="David" w:cs="David" w:hint="cs"/>
                <w:rtl/>
              </w:rPr>
              <w:t xml:space="preserve"> או </w:t>
            </w:r>
            <w:r>
              <w:rPr>
                <w:rFonts w:ascii="David" w:hAnsi="David" w:cs="David"/>
              </w:rPr>
              <w:t>i7</w:t>
            </w:r>
            <w:r>
              <w:rPr>
                <w:rFonts w:ascii="David" w:hAnsi="David" w:cs="David" w:hint="cs"/>
                <w:rtl/>
              </w:rPr>
              <w:t xml:space="preserve">. בכל מקרה, ככל שהמספר יותר גבוה </w:t>
            </w:r>
            <w:r>
              <w:rPr>
                <w:rFonts w:ascii="David" w:hAnsi="David" w:cs="David"/>
                <w:rtl/>
              </w:rPr>
              <w:t>–</w:t>
            </w:r>
            <w:r>
              <w:rPr>
                <w:rFonts w:ascii="David" w:hAnsi="David" w:cs="David" w:hint="cs"/>
                <w:rtl/>
              </w:rPr>
              <w:t xml:space="preserve"> המעבד יותר חזק (למשל </w:t>
            </w:r>
            <w:r>
              <w:rPr>
                <w:rFonts w:ascii="David" w:hAnsi="David" w:cs="David"/>
              </w:rPr>
              <w:t>i9</w:t>
            </w:r>
            <w:r>
              <w:rPr>
                <w:rFonts w:ascii="David" w:hAnsi="David" w:cs="David" w:hint="cs"/>
                <w:rtl/>
              </w:rPr>
              <w:t xml:space="preserve"> יותר חזק מ-</w:t>
            </w:r>
            <w:r>
              <w:rPr>
                <w:rFonts w:ascii="David" w:hAnsi="David" w:cs="David"/>
              </w:rPr>
              <w:t>i5</w:t>
            </w:r>
            <w:r>
              <w:rPr>
                <w:rFonts w:ascii="David" w:hAnsi="David" w:cs="David" w:hint="cs"/>
                <w:rtl/>
              </w:rPr>
              <w:t xml:space="preserve"> באופן עקרוני). </w:t>
            </w:r>
            <w:r w:rsidR="0064763E">
              <w:rPr>
                <w:rFonts w:ascii="David" w:hAnsi="David" w:cs="David" w:hint="cs"/>
                <w:rtl/>
              </w:rPr>
              <w:t xml:space="preserve">מעבד מסדרה </w:t>
            </w:r>
            <w:r w:rsidR="0064763E">
              <w:rPr>
                <w:rFonts w:ascii="David" w:hAnsi="David" w:cs="David"/>
              </w:rPr>
              <w:t>H</w:t>
            </w:r>
            <w:r w:rsidR="0064763E">
              <w:rPr>
                <w:rFonts w:ascii="David" w:hAnsi="David" w:cs="David" w:hint="cs"/>
                <w:rtl/>
              </w:rPr>
              <w:t xml:space="preserve"> יידרש לתוכנות מקצועיות / מורכבות. </w:t>
            </w:r>
          </w:p>
          <w:p w14:paraId="00258707" w14:textId="77777777" w:rsidR="00DF5863" w:rsidRDefault="00DF5863" w:rsidP="00DF5863">
            <w:pPr>
              <w:tabs>
                <w:tab w:val="left" w:pos="1356"/>
              </w:tabs>
              <w:bidi/>
              <w:spacing w:line="360" w:lineRule="auto"/>
              <w:jc w:val="both"/>
              <w:rPr>
                <w:rFonts w:ascii="David" w:hAnsi="David" w:cs="David"/>
                <w:rtl/>
              </w:rPr>
            </w:pPr>
            <w:r>
              <w:rPr>
                <w:rFonts w:ascii="David" w:hAnsi="David" w:cs="David" w:hint="cs"/>
                <w:rtl/>
              </w:rPr>
              <w:t xml:space="preserve">יש לשים לב גם לסדרת המעבד. מעבדים מסדרה </w:t>
            </w:r>
            <w:r>
              <w:rPr>
                <w:rFonts w:ascii="David" w:hAnsi="David" w:cs="David"/>
              </w:rPr>
              <w:t>H</w:t>
            </w:r>
            <w:r>
              <w:rPr>
                <w:rFonts w:ascii="David" w:hAnsi="David" w:cs="David" w:hint="cs"/>
                <w:rtl/>
              </w:rPr>
              <w:t xml:space="preserve"> הם עקרונית חזקים יותר, ויש להם יותר ליבות עיבוד חזקות יותר מאשר סדרה </w:t>
            </w:r>
            <w:r>
              <w:rPr>
                <w:rFonts w:ascii="David" w:hAnsi="David" w:cs="David"/>
              </w:rPr>
              <w:t>U</w:t>
            </w:r>
            <w:r>
              <w:rPr>
                <w:rFonts w:ascii="David" w:hAnsi="David" w:cs="David" w:hint="cs"/>
                <w:rtl/>
              </w:rPr>
              <w:t xml:space="preserve"> . מעבדים מסדרה </w:t>
            </w:r>
            <w:r>
              <w:rPr>
                <w:rFonts w:ascii="David" w:hAnsi="David" w:cs="David"/>
              </w:rPr>
              <w:t xml:space="preserve">H </w:t>
            </w:r>
            <w:r>
              <w:rPr>
                <w:rFonts w:ascii="David" w:hAnsi="David" w:cs="David" w:hint="cs"/>
                <w:rtl/>
              </w:rPr>
              <w:t xml:space="preserve">זוללים יותר סוללה ופולטים יותר חום, ולהפך. </w:t>
            </w:r>
          </w:p>
          <w:p w14:paraId="148E8CE2" w14:textId="75447FEC" w:rsidR="00342684" w:rsidRDefault="00342684" w:rsidP="00342684">
            <w:pPr>
              <w:tabs>
                <w:tab w:val="left" w:pos="1356"/>
              </w:tabs>
              <w:bidi/>
              <w:spacing w:line="360" w:lineRule="auto"/>
              <w:jc w:val="both"/>
              <w:rPr>
                <w:rFonts w:ascii="David" w:hAnsi="David" w:cs="David"/>
                <w:rtl/>
              </w:rPr>
            </w:pPr>
            <w:r>
              <w:rPr>
                <w:rFonts w:ascii="David" w:hAnsi="David" w:cs="David" w:hint="cs"/>
                <w:rtl/>
              </w:rPr>
              <w:t xml:space="preserve">יש להכיר את ההגדרה של ליבה (במעבד קיימות כמה ליבות) </w:t>
            </w:r>
            <w:r>
              <w:rPr>
                <w:rFonts w:ascii="David" w:hAnsi="David" w:cs="David"/>
                <w:rtl/>
              </w:rPr>
              <w:t>–</w:t>
            </w:r>
            <w:r>
              <w:rPr>
                <w:rFonts w:ascii="David" w:hAnsi="David" w:cs="David" w:hint="cs"/>
                <w:rtl/>
              </w:rPr>
              <w:t xml:space="preserve"> ליבה היא חלק ממעבד שמאפשר ניהול תהליך, ריבוי ליבות מאפשר ריבוי משימות והליבות יכולות להיות כאלו שמתוכנתות לביצועים גבוהים או לחסכון בסוללה. בפרט, במעבדי אינטל מסדרה </w:t>
            </w:r>
            <w:r>
              <w:rPr>
                <w:rFonts w:ascii="David" w:hAnsi="David" w:cs="David"/>
              </w:rPr>
              <w:t>H</w:t>
            </w:r>
            <w:r>
              <w:rPr>
                <w:rFonts w:ascii="David" w:hAnsi="David" w:cs="David" w:hint="cs"/>
                <w:rtl/>
              </w:rPr>
              <w:t xml:space="preserve"> הדגש הוא על ליבות ביצועים ובמעבדי אינטל מסדרה </w:t>
            </w:r>
            <w:r>
              <w:rPr>
                <w:rFonts w:ascii="David" w:hAnsi="David" w:cs="David"/>
              </w:rPr>
              <w:t>U</w:t>
            </w:r>
            <w:r>
              <w:rPr>
                <w:rFonts w:ascii="David" w:hAnsi="David" w:cs="David" w:hint="cs"/>
                <w:rtl/>
              </w:rPr>
              <w:t xml:space="preserve"> הדגש הוא לגבי חסכון ב</w:t>
            </w:r>
            <w:r w:rsidR="0064763E">
              <w:rPr>
                <w:rFonts w:ascii="David" w:hAnsi="David" w:cs="David" w:hint="cs"/>
                <w:rtl/>
              </w:rPr>
              <w:t xml:space="preserve">סוללה. </w:t>
            </w:r>
          </w:p>
          <w:p w14:paraId="7D865F60" w14:textId="66412403" w:rsidR="00DF5863" w:rsidRDefault="00DF5863" w:rsidP="00DF5863">
            <w:pPr>
              <w:tabs>
                <w:tab w:val="left" w:pos="1356"/>
              </w:tabs>
              <w:bidi/>
              <w:spacing w:line="360" w:lineRule="auto"/>
              <w:jc w:val="both"/>
              <w:rPr>
                <w:rFonts w:ascii="David" w:hAnsi="David" w:cs="David"/>
                <w:rtl/>
              </w:rPr>
            </w:pPr>
            <w:r>
              <w:rPr>
                <w:rFonts w:ascii="David" w:hAnsi="David" w:cs="David" w:hint="cs"/>
                <w:rtl/>
              </w:rPr>
              <w:t xml:space="preserve">יצרניות מרכזיות במעבדים למחשבי </w:t>
            </w:r>
            <w:r>
              <w:rPr>
                <w:rFonts w:ascii="David" w:hAnsi="David" w:cs="David"/>
              </w:rPr>
              <w:t>PC</w:t>
            </w:r>
            <w:r>
              <w:rPr>
                <w:rFonts w:ascii="David" w:hAnsi="David" w:cs="David" w:hint="cs"/>
                <w:rtl/>
              </w:rPr>
              <w:t xml:space="preserve"> בעלי מערכת ההפעלה </w:t>
            </w:r>
            <w:r>
              <w:rPr>
                <w:rFonts w:ascii="David" w:hAnsi="David" w:cs="David"/>
              </w:rPr>
              <w:t>Windows</w:t>
            </w:r>
            <w:r w:rsidR="00F57BAF">
              <w:rPr>
                <w:rFonts w:ascii="David" w:hAnsi="David" w:cs="David" w:hint="cs"/>
                <w:rtl/>
              </w:rPr>
              <w:t xml:space="preserve"> </w:t>
            </w:r>
            <w:r>
              <w:rPr>
                <w:rFonts w:ascii="David" w:hAnsi="David" w:cs="David"/>
              </w:rPr>
              <w:t xml:space="preserve"> </w:t>
            </w:r>
            <w:r>
              <w:rPr>
                <w:rFonts w:ascii="David" w:hAnsi="David" w:cs="David" w:hint="cs"/>
                <w:rtl/>
              </w:rPr>
              <w:t xml:space="preserve">הן </w:t>
            </w:r>
            <w:r>
              <w:rPr>
                <w:rFonts w:ascii="David" w:hAnsi="David" w:cs="David"/>
              </w:rPr>
              <w:t>Intel</w:t>
            </w:r>
            <w:r>
              <w:rPr>
                <w:rFonts w:ascii="David" w:hAnsi="David" w:cs="David" w:hint="cs"/>
                <w:rtl/>
              </w:rPr>
              <w:t xml:space="preserve"> וגם </w:t>
            </w:r>
            <w:r>
              <w:rPr>
                <w:rFonts w:ascii="David" w:hAnsi="David" w:cs="David"/>
              </w:rPr>
              <w:t>AMD</w:t>
            </w:r>
            <w:r w:rsidR="0064763E">
              <w:rPr>
                <w:rFonts w:ascii="David" w:hAnsi="David" w:cs="David" w:hint="cs"/>
                <w:rtl/>
              </w:rPr>
              <w:t>.</w:t>
            </w:r>
          </w:p>
          <w:p w14:paraId="6A5FF49D" w14:textId="498151AA" w:rsidR="00DF5863" w:rsidRPr="00DF5863" w:rsidRDefault="00DF5863" w:rsidP="00FF0EE8">
            <w:pPr>
              <w:tabs>
                <w:tab w:val="left" w:pos="1356"/>
              </w:tabs>
              <w:bidi/>
              <w:spacing w:line="360" w:lineRule="auto"/>
              <w:jc w:val="both"/>
              <w:rPr>
                <w:rFonts w:ascii="David" w:hAnsi="David" w:cs="David"/>
                <w:b/>
                <w:bCs/>
                <w:rtl/>
              </w:rPr>
            </w:pPr>
            <w:r w:rsidRPr="00DF5863">
              <w:rPr>
                <w:rFonts w:ascii="David" w:hAnsi="David" w:cs="David" w:hint="cs"/>
                <w:b/>
                <w:bCs/>
                <w:rtl/>
              </w:rPr>
              <w:t xml:space="preserve">מעבד גרפי / </w:t>
            </w:r>
            <w:r w:rsidRPr="00DF5863">
              <w:rPr>
                <w:rFonts w:ascii="David" w:hAnsi="David" w:cs="David"/>
                <w:b/>
                <w:bCs/>
              </w:rPr>
              <w:t>GPU</w:t>
            </w:r>
            <w:r w:rsidRPr="00DF5863">
              <w:rPr>
                <w:rFonts w:ascii="David" w:hAnsi="David" w:cs="David" w:hint="cs"/>
                <w:b/>
                <w:bCs/>
                <w:rtl/>
              </w:rPr>
              <w:t>:</w:t>
            </w:r>
          </w:p>
          <w:p w14:paraId="4E008A31" w14:textId="493AEA34" w:rsidR="00DF5863" w:rsidRDefault="00DF5863" w:rsidP="00DF5863">
            <w:pPr>
              <w:tabs>
                <w:tab w:val="left" w:pos="1356"/>
              </w:tabs>
              <w:bidi/>
              <w:spacing w:line="360" w:lineRule="auto"/>
              <w:jc w:val="both"/>
              <w:rPr>
                <w:rFonts w:ascii="David" w:hAnsi="David" w:cs="David"/>
                <w:rtl/>
              </w:rPr>
            </w:pPr>
            <w:r>
              <w:rPr>
                <w:rFonts w:ascii="David" w:hAnsi="David" w:cs="David" w:hint="cs"/>
                <w:rtl/>
              </w:rPr>
              <w:t xml:space="preserve">בכל מעבד </w:t>
            </w:r>
            <w:r>
              <w:rPr>
                <w:rFonts w:ascii="David" w:hAnsi="David" w:cs="David"/>
              </w:rPr>
              <w:t>CPU</w:t>
            </w:r>
            <w:r>
              <w:rPr>
                <w:rFonts w:ascii="David" w:hAnsi="David" w:cs="David" w:hint="cs"/>
                <w:rtl/>
              </w:rPr>
              <w:t xml:space="preserve"> קיים מעבד גרפי </w:t>
            </w:r>
            <w:r>
              <w:rPr>
                <w:rFonts w:ascii="David" w:hAnsi="David" w:cs="David"/>
              </w:rPr>
              <w:t>GPU</w:t>
            </w:r>
            <w:r>
              <w:rPr>
                <w:rFonts w:ascii="David" w:hAnsi="David" w:cs="David" w:hint="cs"/>
                <w:rtl/>
              </w:rPr>
              <w:t xml:space="preserve"> שמובנה בתוכו אך הוא חלש יחסית ומשרת בעיקר יישומים בסיסיים / משרדיים. </w:t>
            </w:r>
          </w:p>
          <w:p w14:paraId="16EA1B43" w14:textId="48B42A4C" w:rsidR="00DF5863" w:rsidRDefault="00DF5863" w:rsidP="00DF5863">
            <w:pPr>
              <w:tabs>
                <w:tab w:val="left" w:pos="1356"/>
              </w:tabs>
              <w:bidi/>
              <w:spacing w:line="360" w:lineRule="auto"/>
              <w:jc w:val="both"/>
              <w:rPr>
                <w:rFonts w:ascii="David" w:hAnsi="David" w:cs="David"/>
                <w:rtl/>
              </w:rPr>
            </w:pPr>
            <w:r>
              <w:rPr>
                <w:rFonts w:ascii="David" w:hAnsi="David" w:cs="David" w:hint="cs"/>
                <w:rtl/>
              </w:rPr>
              <w:t xml:space="preserve">אם נדרש מעבד גרפי </w:t>
            </w:r>
            <w:r>
              <w:rPr>
                <w:rFonts w:ascii="David" w:hAnsi="David" w:cs="David"/>
              </w:rPr>
              <w:t>GPU</w:t>
            </w:r>
            <w:r>
              <w:rPr>
                <w:rFonts w:ascii="David" w:hAnsi="David" w:cs="David" w:hint="cs"/>
                <w:rtl/>
              </w:rPr>
              <w:t xml:space="preserve"> חזק הוא בדרך כלל יהווה רכיב נפרד במחשב, והוא מיוצר על ידי חברות </w:t>
            </w:r>
            <w:r>
              <w:rPr>
                <w:rFonts w:ascii="David" w:hAnsi="David" w:cs="David"/>
              </w:rPr>
              <w:t>Nvidia</w:t>
            </w:r>
            <w:r>
              <w:rPr>
                <w:rFonts w:ascii="David" w:hAnsi="David" w:cs="David" w:hint="cs"/>
                <w:rtl/>
              </w:rPr>
              <w:t xml:space="preserve"> (כרטיסי </w:t>
            </w:r>
            <w:r>
              <w:rPr>
                <w:rFonts w:ascii="David" w:hAnsi="David" w:cs="David"/>
              </w:rPr>
              <w:t>RTX</w:t>
            </w:r>
            <w:r>
              <w:rPr>
                <w:rFonts w:ascii="David" w:hAnsi="David" w:cs="David" w:hint="cs"/>
                <w:rtl/>
              </w:rPr>
              <w:t xml:space="preserve">), חברת </w:t>
            </w:r>
            <w:r>
              <w:rPr>
                <w:rFonts w:ascii="David" w:hAnsi="David" w:cs="David"/>
              </w:rPr>
              <w:t>AMD</w:t>
            </w:r>
            <w:r>
              <w:rPr>
                <w:rFonts w:ascii="David" w:hAnsi="David" w:cs="David" w:hint="cs"/>
                <w:rtl/>
              </w:rPr>
              <w:t xml:space="preserve"> (סדרת </w:t>
            </w:r>
            <w:r>
              <w:rPr>
                <w:rFonts w:ascii="David" w:hAnsi="David" w:cs="David"/>
              </w:rPr>
              <w:t>RADEON</w:t>
            </w:r>
            <w:r>
              <w:rPr>
                <w:rFonts w:ascii="David" w:hAnsi="David" w:cs="David" w:hint="cs"/>
                <w:rtl/>
              </w:rPr>
              <w:t>) ו</w:t>
            </w:r>
            <w:r>
              <w:rPr>
                <w:rFonts w:ascii="David" w:hAnsi="David" w:cs="David"/>
              </w:rPr>
              <w:t>Intel</w:t>
            </w:r>
            <w:r>
              <w:rPr>
                <w:rFonts w:ascii="David" w:hAnsi="David" w:cs="David" w:hint="cs"/>
                <w:rtl/>
              </w:rPr>
              <w:t xml:space="preserve"> (סדרת </w:t>
            </w:r>
            <w:r>
              <w:rPr>
                <w:rFonts w:ascii="David" w:hAnsi="David" w:cs="David"/>
              </w:rPr>
              <w:t>ARC</w:t>
            </w:r>
            <w:r>
              <w:rPr>
                <w:rFonts w:ascii="David" w:hAnsi="David" w:cs="David" w:hint="cs"/>
                <w:rtl/>
              </w:rPr>
              <w:t xml:space="preserve">). </w:t>
            </w:r>
          </w:p>
          <w:p w14:paraId="78438989" w14:textId="40894126" w:rsidR="00DF5863" w:rsidRDefault="00DF5863" w:rsidP="00DF5863">
            <w:pPr>
              <w:tabs>
                <w:tab w:val="left" w:pos="1356"/>
              </w:tabs>
              <w:bidi/>
              <w:spacing w:line="360" w:lineRule="auto"/>
              <w:jc w:val="both"/>
              <w:rPr>
                <w:rFonts w:ascii="David" w:hAnsi="David" w:cs="David"/>
                <w:rtl/>
              </w:rPr>
            </w:pPr>
            <w:r>
              <w:rPr>
                <w:rFonts w:ascii="David" w:hAnsi="David" w:cs="David" w:hint="cs"/>
                <w:rtl/>
              </w:rPr>
              <w:t xml:space="preserve">דוגמאות ליישומים כבדים גרפיים הם גיימינג, עריכת וידאו והדמיות תלת מימד. </w:t>
            </w:r>
          </w:p>
          <w:p w14:paraId="33057F71" w14:textId="14367F65" w:rsidR="00DF5863" w:rsidRDefault="00DF5863" w:rsidP="00DF5863">
            <w:pPr>
              <w:tabs>
                <w:tab w:val="left" w:pos="1356"/>
              </w:tabs>
              <w:bidi/>
              <w:spacing w:line="360" w:lineRule="auto"/>
              <w:jc w:val="both"/>
              <w:rPr>
                <w:rFonts w:ascii="David" w:hAnsi="David" w:cs="David"/>
                <w:rtl/>
              </w:rPr>
            </w:pPr>
            <w:r>
              <w:rPr>
                <w:rFonts w:ascii="David" w:hAnsi="David" w:cs="David" w:hint="cs"/>
                <w:rtl/>
              </w:rPr>
              <w:t xml:space="preserve">מעבד גרפי חזק הוא יקר וגם צורך. יותר חשמל, מצריך פתרונות קירור, ועשוי להרעיש. לכן נדרש לבחור בו כשיש בכך צורך ולא בכל מקרה (ויש לדעת בואפן כללי על ההתאמה שבין מאפייני המחשב לצרכים). </w:t>
            </w:r>
          </w:p>
          <w:p w14:paraId="0DD3FB28" w14:textId="428B2943" w:rsidR="00DF5863" w:rsidRPr="00DF5863" w:rsidRDefault="00DF5863" w:rsidP="00DF5863">
            <w:pPr>
              <w:tabs>
                <w:tab w:val="left" w:pos="1356"/>
              </w:tabs>
              <w:bidi/>
              <w:spacing w:line="360" w:lineRule="auto"/>
              <w:jc w:val="both"/>
              <w:rPr>
                <w:rFonts w:ascii="David" w:hAnsi="David" w:cs="David"/>
                <w:b/>
                <w:bCs/>
                <w:rtl/>
              </w:rPr>
            </w:pPr>
            <w:r w:rsidRPr="00DF5863">
              <w:rPr>
                <w:rFonts w:ascii="David" w:hAnsi="David" w:cs="David" w:hint="cs"/>
                <w:b/>
                <w:bCs/>
                <w:rtl/>
              </w:rPr>
              <w:t xml:space="preserve">זכרון פנימי </w:t>
            </w:r>
            <w:r w:rsidRPr="00DF5863">
              <w:rPr>
                <w:rFonts w:ascii="David" w:hAnsi="David" w:cs="David"/>
                <w:b/>
                <w:bCs/>
              </w:rPr>
              <w:t>RAM</w:t>
            </w:r>
            <w:r w:rsidRPr="00DF5863">
              <w:rPr>
                <w:rFonts w:ascii="David" w:hAnsi="David" w:cs="David" w:hint="cs"/>
                <w:b/>
                <w:bCs/>
                <w:rtl/>
              </w:rPr>
              <w:t>:</w:t>
            </w:r>
          </w:p>
          <w:p w14:paraId="212FEE9E" w14:textId="293C80FC" w:rsidR="00DF5863" w:rsidRDefault="00DF5863" w:rsidP="00DF5863">
            <w:pPr>
              <w:tabs>
                <w:tab w:val="left" w:pos="1356"/>
              </w:tabs>
              <w:bidi/>
              <w:spacing w:line="360" w:lineRule="auto"/>
              <w:jc w:val="both"/>
              <w:rPr>
                <w:rFonts w:ascii="David" w:hAnsi="David" w:cs="David"/>
                <w:rtl/>
              </w:rPr>
            </w:pPr>
            <w:r>
              <w:rPr>
                <w:rFonts w:ascii="David" w:hAnsi="David" w:cs="David" w:hint="cs"/>
                <w:rtl/>
              </w:rPr>
              <w:t xml:space="preserve">זהו רכיב הזכרון שעליו נמצאים הנתונים שבפועלים בכל רגע נתון. כאשר פותחים תוכנה, תמונה או סרטון </w:t>
            </w:r>
            <w:r>
              <w:rPr>
                <w:rFonts w:ascii="David" w:hAnsi="David" w:cs="David"/>
                <w:rtl/>
              </w:rPr>
              <w:t>–</w:t>
            </w:r>
            <w:r>
              <w:rPr>
                <w:rFonts w:ascii="David" w:hAnsi="David" w:cs="David" w:hint="cs"/>
                <w:rtl/>
              </w:rPr>
              <w:t xml:space="preserve"> המידע הנמצא בהם נטען ל-</w:t>
            </w:r>
            <w:r>
              <w:rPr>
                <w:rFonts w:ascii="David" w:hAnsi="David" w:cs="David"/>
              </w:rPr>
              <w:t>RAM</w:t>
            </w:r>
            <w:r>
              <w:rPr>
                <w:rFonts w:ascii="David" w:hAnsi="David" w:cs="David" w:hint="cs"/>
                <w:rtl/>
              </w:rPr>
              <w:t xml:space="preserve"> כדי לאפשר את ההזנה של ה-</w:t>
            </w:r>
            <w:r>
              <w:rPr>
                <w:rFonts w:ascii="David" w:hAnsi="David" w:cs="David"/>
              </w:rPr>
              <w:t>CPU</w:t>
            </w:r>
            <w:r>
              <w:rPr>
                <w:rFonts w:ascii="David" w:hAnsi="David" w:cs="David" w:hint="cs"/>
                <w:rtl/>
              </w:rPr>
              <w:t xml:space="preserve"> במידע. הזכרון הזה מהיר מאד ויקר מאד, ואיננו מיועד לשמירת מידע לזמן ארוך. במחשב </w:t>
            </w:r>
            <w:r>
              <w:rPr>
                <w:rFonts w:ascii="David" w:hAnsi="David" w:cs="David"/>
              </w:rPr>
              <w:t>PC</w:t>
            </w:r>
            <w:r>
              <w:rPr>
                <w:rFonts w:ascii="David" w:hAnsi="David" w:cs="David" w:hint="cs"/>
                <w:rtl/>
              </w:rPr>
              <w:t xml:space="preserve"> עם מערכת ההפעלה של </w:t>
            </w:r>
            <w:r>
              <w:rPr>
                <w:rFonts w:ascii="David" w:hAnsi="David" w:cs="David"/>
              </w:rPr>
              <w:t xml:space="preserve">Windows </w:t>
            </w:r>
            <w:r>
              <w:rPr>
                <w:rFonts w:ascii="David" w:hAnsi="David" w:cs="David" w:hint="cs"/>
                <w:rtl/>
              </w:rPr>
              <w:t xml:space="preserve"> </w:t>
            </w:r>
            <w:r w:rsidR="00BE396D">
              <w:rPr>
                <w:rFonts w:ascii="David" w:hAnsi="David" w:cs="David" w:hint="cs"/>
                <w:rtl/>
              </w:rPr>
              <w:t xml:space="preserve">מקובל מאד לדון ב-16 </w:t>
            </w:r>
            <w:r w:rsidR="00BE396D">
              <w:rPr>
                <w:rFonts w:ascii="David" w:hAnsi="David" w:cs="David"/>
              </w:rPr>
              <w:t>GB</w:t>
            </w:r>
            <w:r w:rsidR="00BE396D">
              <w:rPr>
                <w:rFonts w:ascii="David" w:hAnsi="David" w:cs="David" w:hint="cs"/>
                <w:rtl/>
              </w:rPr>
              <w:t xml:space="preserve"> זכרון כנפח מקובל ביישומים משרדיים. יישומים כבדים עשויים לדרוש 32</w:t>
            </w:r>
            <w:r w:rsidR="00BE396D">
              <w:rPr>
                <w:rFonts w:ascii="David" w:hAnsi="David" w:cs="David"/>
              </w:rPr>
              <w:t xml:space="preserve">  </w:t>
            </w:r>
            <w:r w:rsidR="00BE396D">
              <w:rPr>
                <w:rFonts w:ascii="David" w:hAnsi="David" w:cs="David" w:hint="cs"/>
                <w:rtl/>
              </w:rPr>
              <w:t xml:space="preserve"> </w:t>
            </w:r>
            <w:r w:rsidR="00BE396D">
              <w:rPr>
                <w:rFonts w:ascii="David" w:hAnsi="David" w:cs="David"/>
              </w:rPr>
              <w:t>GB</w:t>
            </w:r>
            <w:r w:rsidR="00BE396D">
              <w:rPr>
                <w:rFonts w:ascii="David" w:hAnsi="David" w:cs="David" w:hint="cs"/>
                <w:rtl/>
              </w:rPr>
              <w:t xml:space="preserve"> ויותר.  </w:t>
            </w:r>
          </w:p>
          <w:p w14:paraId="58BE115E" w14:textId="4AA89C8D" w:rsidR="000E0226" w:rsidRDefault="000E0226" w:rsidP="000E0226">
            <w:pPr>
              <w:tabs>
                <w:tab w:val="left" w:pos="1356"/>
              </w:tabs>
              <w:bidi/>
              <w:spacing w:line="360" w:lineRule="auto"/>
              <w:jc w:val="both"/>
              <w:rPr>
                <w:rFonts w:ascii="David" w:hAnsi="David" w:cs="David"/>
                <w:rtl/>
              </w:rPr>
            </w:pPr>
            <w:r>
              <w:rPr>
                <w:rFonts w:ascii="David" w:hAnsi="David" w:cs="David" w:hint="cs"/>
                <w:rtl/>
              </w:rPr>
              <w:t xml:space="preserve">זכרון </w:t>
            </w:r>
            <w:r>
              <w:rPr>
                <w:rFonts w:ascii="David" w:hAnsi="David" w:cs="David"/>
              </w:rPr>
              <w:t>RAM</w:t>
            </w:r>
            <w:r>
              <w:rPr>
                <w:rFonts w:ascii="David" w:hAnsi="David" w:cs="David" w:hint="cs"/>
                <w:rtl/>
              </w:rPr>
              <w:t xml:space="preserve"> גבוה </w:t>
            </w:r>
            <w:r w:rsidR="00E221CC">
              <w:rPr>
                <w:rFonts w:ascii="David" w:hAnsi="David" w:cs="David" w:hint="cs"/>
                <w:rtl/>
              </w:rPr>
              <w:t xml:space="preserve">תומך בביצוע ריבוי משימות </w:t>
            </w:r>
            <w:r w:rsidR="00E221CC">
              <w:rPr>
                <w:rFonts w:ascii="David" w:hAnsi="David" w:cs="David"/>
                <w:rtl/>
              </w:rPr>
              <w:t>–</w:t>
            </w:r>
            <w:r w:rsidR="00E221CC">
              <w:rPr>
                <w:rFonts w:ascii="David" w:hAnsi="David" w:cs="David" w:hint="cs"/>
                <w:rtl/>
              </w:rPr>
              <w:t xml:space="preserve"> אם אני פותח הרבה תוכנות ונתונים בו זמנית, כדאי לקנות מחשב עם </w:t>
            </w:r>
            <w:r w:rsidR="00E221CC">
              <w:rPr>
                <w:rFonts w:ascii="David" w:hAnsi="David" w:cs="David"/>
              </w:rPr>
              <w:t>RAM</w:t>
            </w:r>
            <w:r w:rsidR="00E221CC">
              <w:rPr>
                <w:rFonts w:ascii="David" w:hAnsi="David" w:cs="David" w:hint="cs"/>
                <w:rtl/>
              </w:rPr>
              <w:t xml:space="preserve"> גבוה (כמובן שנדרש שגם המעבד יוכל לטפל בנפח נתונים זה ויהיה חזק דיו). </w:t>
            </w:r>
          </w:p>
          <w:p w14:paraId="0729DA8B" w14:textId="77777777" w:rsidR="00BE396D" w:rsidRDefault="00BE396D" w:rsidP="00BE396D">
            <w:pPr>
              <w:tabs>
                <w:tab w:val="left" w:pos="1356"/>
              </w:tabs>
              <w:bidi/>
              <w:spacing w:line="360" w:lineRule="auto"/>
              <w:jc w:val="both"/>
              <w:rPr>
                <w:rFonts w:ascii="David" w:hAnsi="David" w:cs="David"/>
                <w:rtl/>
              </w:rPr>
            </w:pPr>
            <w:r>
              <w:rPr>
                <w:rFonts w:ascii="David" w:hAnsi="David" w:cs="David" w:hint="cs"/>
                <w:rtl/>
              </w:rPr>
              <w:t xml:space="preserve">קיימים מחשבים שבהם ניתן לשדרג זכרון </w:t>
            </w:r>
            <w:r>
              <w:rPr>
                <w:rFonts w:ascii="David" w:hAnsi="David" w:cs="David"/>
              </w:rPr>
              <w:t>RAM</w:t>
            </w:r>
            <w:r>
              <w:rPr>
                <w:rFonts w:ascii="David" w:hAnsi="David" w:cs="David" w:hint="cs"/>
                <w:rtl/>
              </w:rPr>
              <w:t xml:space="preserve"> לאחר הרכישה (אבל לא בכולם). </w:t>
            </w:r>
          </w:p>
          <w:p w14:paraId="51B42FF5" w14:textId="77777777" w:rsidR="00BE396D" w:rsidRPr="00FF0EE8" w:rsidRDefault="00BE396D" w:rsidP="00BE396D">
            <w:pPr>
              <w:tabs>
                <w:tab w:val="left" w:pos="1356"/>
              </w:tabs>
              <w:bidi/>
              <w:spacing w:line="360" w:lineRule="auto"/>
              <w:jc w:val="both"/>
              <w:rPr>
                <w:rFonts w:ascii="David" w:hAnsi="David" w:cs="David"/>
                <w:b/>
                <w:bCs/>
                <w:rtl/>
              </w:rPr>
            </w:pPr>
            <w:r w:rsidRPr="00FF0EE8">
              <w:rPr>
                <w:rFonts w:ascii="David" w:hAnsi="David" w:cs="David" w:hint="cs"/>
                <w:b/>
                <w:bCs/>
                <w:rtl/>
              </w:rPr>
              <w:t xml:space="preserve">נפח אחסון </w:t>
            </w:r>
            <w:r w:rsidRPr="00FF0EE8">
              <w:rPr>
                <w:rFonts w:ascii="David" w:hAnsi="David" w:cs="David"/>
                <w:b/>
                <w:bCs/>
                <w:rtl/>
              </w:rPr>
              <w:t>–</w:t>
            </w:r>
            <w:r w:rsidRPr="00FF0EE8">
              <w:rPr>
                <w:rFonts w:ascii="David" w:hAnsi="David" w:cs="David" w:hint="cs"/>
                <w:b/>
                <w:bCs/>
                <w:rtl/>
              </w:rPr>
              <w:t xml:space="preserve"> </w:t>
            </w:r>
            <w:r w:rsidRPr="00FF0EE8">
              <w:rPr>
                <w:rFonts w:ascii="David" w:hAnsi="David" w:cs="David"/>
                <w:b/>
                <w:bCs/>
              </w:rPr>
              <w:t>Storage</w:t>
            </w:r>
            <w:r w:rsidRPr="00FF0EE8">
              <w:rPr>
                <w:rFonts w:ascii="David" w:hAnsi="David" w:cs="David" w:hint="cs"/>
                <w:b/>
                <w:bCs/>
                <w:rtl/>
              </w:rPr>
              <w:t>:</w:t>
            </w:r>
          </w:p>
          <w:p w14:paraId="0C337287" w14:textId="77777777" w:rsidR="00BE396D" w:rsidRDefault="00FF0EE8" w:rsidP="00BE396D">
            <w:pPr>
              <w:tabs>
                <w:tab w:val="left" w:pos="1356"/>
              </w:tabs>
              <w:bidi/>
              <w:spacing w:line="360" w:lineRule="auto"/>
              <w:jc w:val="both"/>
              <w:rPr>
                <w:rFonts w:ascii="David" w:hAnsi="David" w:cs="David"/>
                <w:rtl/>
              </w:rPr>
            </w:pPr>
            <w:r>
              <w:rPr>
                <w:rFonts w:ascii="David" w:hAnsi="David" w:cs="David" w:hint="cs"/>
                <w:rtl/>
              </w:rPr>
              <w:t xml:space="preserve">מדובר ברכיב חומרה שמיועד לשמירת נתונים, מידע, קבצים, תוכנות, סרטונים </w:t>
            </w:r>
            <w:r>
              <w:rPr>
                <w:rFonts w:ascii="David" w:hAnsi="David" w:cs="David"/>
                <w:rtl/>
              </w:rPr>
              <w:t>–</w:t>
            </w:r>
            <w:r>
              <w:rPr>
                <w:rFonts w:ascii="David" w:hAnsi="David" w:cs="David" w:hint="cs"/>
                <w:rtl/>
              </w:rPr>
              <w:t xml:space="preserve"> לזמן ארוך. </w:t>
            </w:r>
          </w:p>
          <w:p w14:paraId="14D4A41B" w14:textId="16D6731B" w:rsidR="00FF0EE8" w:rsidRDefault="00FF0EE8" w:rsidP="00FF0EE8">
            <w:pPr>
              <w:tabs>
                <w:tab w:val="left" w:pos="1356"/>
              </w:tabs>
              <w:bidi/>
              <w:spacing w:line="360" w:lineRule="auto"/>
              <w:jc w:val="both"/>
              <w:rPr>
                <w:rFonts w:ascii="David" w:hAnsi="David" w:cs="David"/>
                <w:rtl/>
              </w:rPr>
            </w:pPr>
            <w:r>
              <w:rPr>
                <w:rFonts w:ascii="David" w:hAnsi="David" w:cs="David" w:hint="cs"/>
                <w:rtl/>
              </w:rPr>
              <w:t xml:space="preserve">בחלק ממחשבי </w:t>
            </w:r>
            <w:r>
              <w:rPr>
                <w:rFonts w:ascii="David" w:hAnsi="David" w:cs="David"/>
              </w:rPr>
              <w:t>PC</w:t>
            </w:r>
            <w:r>
              <w:rPr>
                <w:rFonts w:ascii="David" w:hAnsi="David" w:cs="David" w:hint="cs"/>
                <w:rtl/>
              </w:rPr>
              <w:t xml:space="preserve"> מבוססי </w:t>
            </w:r>
            <w:r>
              <w:rPr>
                <w:rFonts w:ascii="David" w:hAnsi="David" w:cs="David"/>
              </w:rPr>
              <w:t>Windows</w:t>
            </w:r>
            <w:r>
              <w:rPr>
                <w:rFonts w:ascii="David" w:hAnsi="David" w:cs="David" w:hint="cs"/>
                <w:rtl/>
              </w:rPr>
              <w:t xml:space="preserve"> אפשר לשדרג / להרחיב את נפח האחסון </w:t>
            </w:r>
            <w:r w:rsidR="000E0226">
              <w:rPr>
                <w:rFonts w:ascii="David" w:hAnsi="David" w:cs="David" w:hint="cs"/>
                <w:rtl/>
              </w:rPr>
              <w:t xml:space="preserve">שבתוך המחשב </w:t>
            </w:r>
            <w:r>
              <w:rPr>
                <w:rFonts w:ascii="David" w:hAnsi="David" w:cs="David" w:hint="cs"/>
                <w:rtl/>
              </w:rPr>
              <w:t xml:space="preserve">לאחר הרכישה. </w:t>
            </w:r>
          </w:p>
          <w:p w14:paraId="0026E454" w14:textId="77777777" w:rsidR="00FF0EE8" w:rsidRDefault="00FF0EE8" w:rsidP="00FF0EE8">
            <w:pPr>
              <w:tabs>
                <w:tab w:val="left" w:pos="1356"/>
              </w:tabs>
              <w:bidi/>
              <w:spacing w:line="360" w:lineRule="auto"/>
              <w:jc w:val="both"/>
              <w:rPr>
                <w:rFonts w:ascii="David" w:hAnsi="David" w:cs="David"/>
                <w:rtl/>
              </w:rPr>
            </w:pPr>
            <w:r>
              <w:rPr>
                <w:rFonts w:ascii="David" w:hAnsi="David" w:cs="David" w:hint="cs"/>
                <w:rtl/>
              </w:rPr>
              <w:t xml:space="preserve">בכל מקרה, אפשר לרכוש דיסק קשיח חיצוני המתחבר למחשב </w:t>
            </w:r>
            <w:r>
              <w:rPr>
                <w:rFonts w:ascii="David" w:hAnsi="David" w:cs="David"/>
                <w:rtl/>
              </w:rPr>
              <w:t>–</w:t>
            </w:r>
            <w:r>
              <w:rPr>
                <w:rFonts w:ascii="David" w:hAnsi="David" w:cs="David" w:hint="cs"/>
                <w:rtl/>
              </w:rPr>
              <w:t xml:space="preserve"> והוא זול. </w:t>
            </w:r>
          </w:p>
          <w:p w14:paraId="7D079695" w14:textId="0A406B73" w:rsidR="000E0226" w:rsidRDefault="000E0226" w:rsidP="000E0226">
            <w:pPr>
              <w:tabs>
                <w:tab w:val="left" w:pos="1356"/>
              </w:tabs>
              <w:bidi/>
              <w:spacing w:line="360" w:lineRule="auto"/>
              <w:jc w:val="both"/>
              <w:rPr>
                <w:rFonts w:ascii="David" w:hAnsi="David" w:cs="David"/>
                <w:rtl/>
              </w:rPr>
            </w:pPr>
            <w:r>
              <w:rPr>
                <w:rFonts w:ascii="David" w:hAnsi="David" w:cs="David" w:hint="cs"/>
                <w:rtl/>
              </w:rPr>
              <w:t>המהירות של נפח האחסון תמיד נמוכה משמעותית מזו של זכרון ה-</w:t>
            </w:r>
            <w:r>
              <w:rPr>
                <w:rFonts w:ascii="David" w:hAnsi="David" w:cs="David"/>
              </w:rPr>
              <w:t>RAM</w:t>
            </w:r>
            <w:r>
              <w:rPr>
                <w:rFonts w:ascii="David" w:hAnsi="David" w:cs="David" w:hint="cs"/>
                <w:rtl/>
              </w:rPr>
              <w:t xml:space="preserve">. לכן אי אפשר להרחיב נפח אחסון כחלופה לזכרון </w:t>
            </w:r>
            <w:r>
              <w:rPr>
                <w:rFonts w:ascii="David" w:hAnsi="David" w:cs="David"/>
              </w:rPr>
              <w:t>RAM</w:t>
            </w:r>
            <w:r>
              <w:rPr>
                <w:rFonts w:ascii="David" w:hAnsi="David" w:cs="David" w:hint="cs"/>
                <w:rtl/>
              </w:rPr>
              <w:t>.</w:t>
            </w:r>
          </w:p>
          <w:p w14:paraId="1E29F82D" w14:textId="77777777" w:rsidR="00FF0EE8" w:rsidRDefault="00FF0EE8" w:rsidP="00FF0EE8">
            <w:pPr>
              <w:tabs>
                <w:tab w:val="left" w:pos="1356"/>
              </w:tabs>
              <w:bidi/>
              <w:spacing w:line="360" w:lineRule="auto"/>
              <w:jc w:val="both"/>
              <w:rPr>
                <w:rFonts w:ascii="David" w:hAnsi="David" w:cs="David"/>
                <w:b/>
                <w:bCs/>
                <w:rtl/>
              </w:rPr>
            </w:pPr>
            <w:r w:rsidRPr="00FF0EE8">
              <w:rPr>
                <w:rFonts w:ascii="David" w:hAnsi="David" w:cs="David" w:hint="cs"/>
                <w:b/>
                <w:bCs/>
                <w:rtl/>
              </w:rPr>
              <w:t>התקני קלט ופלט:</w:t>
            </w:r>
          </w:p>
          <w:p w14:paraId="00983BAA" w14:textId="50515FAE" w:rsidR="00FF0EE8" w:rsidRPr="00FF0EE8" w:rsidRDefault="00FF0EE8" w:rsidP="00FF0EE8">
            <w:pPr>
              <w:tabs>
                <w:tab w:val="left" w:pos="1356"/>
              </w:tabs>
              <w:bidi/>
              <w:spacing w:line="360" w:lineRule="auto"/>
              <w:jc w:val="both"/>
              <w:rPr>
                <w:rFonts w:ascii="David" w:hAnsi="David" w:cs="David"/>
                <w:rtl/>
              </w:rPr>
            </w:pPr>
            <w:r>
              <w:rPr>
                <w:rFonts w:ascii="David" w:hAnsi="David" w:cs="David" w:hint="cs"/>
                <w:rtl/>
              </w:rPr>
              <w:t>אלו רכיבי החומרה שבאמצעותם המחשב קולט נתונים ופולט אותם, ויש להם השפעה משמעותית על חוויית המשתמש מהשימוש במחשב הנייד. דוגמאות לאמצעי קלט:</w:t>
            </w:r>
            <w:r>
              <w:rPr>
                <w:rFonts w:ascii="David" w:hAnsi="David" w:cs="David"/>
              </w:rPr>
              <w:t xml:space="preserve"> </w:t>
            </w:r>
            <w:r>
              <w:rPr>
                <w:rFonts w:ascii="David" w:hAnsi="David" w:cs="David" w:hint="cs"/>
                <w:rtl/>
              </w:rPr>
              <w:t xml:space="preserve">מקלדת, עכבר, </w:t>
            </w:r>
            <w:r>
              <w:rPr>
                <w:rFonts w:ascii="David" w:hAnsi="David" w:cs="David"/>
              </w:rPr>
              <w:t>TrackPad</w:t>
            </w:r>
            <w:r>
              <w:rPr>
                <w:rFonts w:ascii="David" w:hAnsi="David" w:cs="David" w:hint="cs"/>
                <w:rtl/>
              </w:rPr>
              <w:t xml:space="preserve"> (משטח המחשב), מיקרופון ומצלמה. דוגמאות לאמצעי פלט: מסך, רמקולים, מדפסת. </w:t>
            </w:r>
            <w:r w:rsidR="00E221CC">
              <w:rPr>
                <w:rFonts w:ascii="David" w:hAnsi="David" w:cs="David" w:hint="cs"/>
                <w:rtl/>
              </w:rPr>
              <w:t xml:space="preserve">לא צריך להכיר את מאפייניהם לעומק; אלא רק לדעת שמבין השיקולים ברכישת מחשב יש להביא בחשבון לא רק את מהירות הביצוע שלו, אלא את האיכות של רכיבים אלו, ככל שיש להם חשיבות עבור המשתמש (למשל: מעצב גרפי זקוק למסך איכותי; מי שמעביר שיעורי זום זקוק למצלמה ומיקרופון איכותיים וכן הלאה). </w:t>
            </w:r>
          </w:p>
        </w:tc>
      </w:tr>
      <w:tr w:rsidR="00AA54AE" w14:paraId="666EEB0E" w14:textId="6B35A778" w:rsidTr="00DD50C7">
        <w:trPr>
          <w:cantSplit/>
          <w:tblHeader/>
        </w:trPr>
        <w:tc>
          <w:tcPr>
            <w:tcW w:w="741" w:type="dxa"/>
          </w:tcPr>
          <w:p w14:paraId="47936829" w14:textId="77777777" w:rsidR="006C7475" w:rsidRDefault="00AF5A64" w:rsidP="006C7475">
            <w:pPr>
              <w:tabs>
                <w:tab w:val="left" w:pos="1356"/>
              </w:tabs>
              <w:bidi/>
              <w:spacing w:line="360" w:lineRule="auto"/>
              <w:jc w:val="both"/>
              <w:rPr>
                <w:rFonts w:ascii="David" w:hAnsi="David" w:cs="David"/>
              </w:rPr>
            </w:pPr>
            <w:r>
              <w:rPr>
                <w:rFonts w:ascii="David" w:hAnsi="David" w:cs="David" w:hint="cs"/>
                <w:rtl/>
              </w:rPr>
              <w:t>8 חלק ב</w:t>
            </w:r>
          </w:p>
          <w:p w14:paraId="26D7D4F8" w14:textId="0BFE0D49" w:rsidR="00643436" w:rsidRDefault="00643436" w:rsidP="00643436">
            <w:pPr>
              <w:tabs>
                <w:tab w:val="left" w:pos="1356"/>
              </w:tabs>
              <w:bidi/>
              <w:spacing w:line="360" w:lineRule="auto"/>
              <w:jc w:val="both"/>
              <w:rPr>
                <w:rFonts w:ascii="David" w:hAnsi="David" w:cs="David"/>
                <w:rtl/>
              </w:rPr>
            </w:pPr>
            <w:r w:rsidRPr="00FB6F17">
              <w:rPr>
                <w:rFonts w:ascii="David" w:hAnsi="David" w:cs="David"/>
                <w:noProof/>
                <w:rtl/>
              </w:rPr>
              <w:drawing>
                <wp:inline distT="0" distB="0" distL="0" distR="0" wp14:anchorId="2C505BDF" wp14:editId="21E15640">
                  <wp:extent cx="333375" cy="379095"/>
                  <wp:effectExtent l="0" t="0" r="0" b="1905"/>
                  <wp:docPr id="454084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96471" name=""/>
                          <pic:cNvPicPr/>
                        </pic:nvPicPr>
                        <pic:blipFill>
                          <a:blip r:embed="rId8"/>
                          <a:stretch>
                            <a:fillRect/>
                          </a:stretch>
                        </pic:blipFill>
                        <pic:spPr>
                          <a:xfrm>
                            <a:off x="0" y="0"/>
                            <a:ext cx="333375" cy="379095"/>
                          </a:xfrm>
                          <a:prstGeom prst="rect">
                            <a:avLst/>
                          </a:prstGeom>
                        </pic:spPr>
                      </pic:pic>
                    </a:graphicData>
                  </a:graphic>
                </wp:inline>
              </w:drawing>
            </w:r>
          </w:p>
        </w:tc>
        <w:tc>
          <w:tcPr>
            <w:tcW w:w="771" w:type="dxa"/>
          </w:tcPr>
          <w:p w14:paraId="7BC81E25" w14:textId="77777777" w:rsidR="006C7475" w:rsidRDefault="00AF5A64" w:rsidP="006C7475">
            <w:pPr>
              <w:tabs>
                <w:tab w:val="left" w:pos="1356"/>
              </w:tabs>
              <w:bidi/>
              <w:spacing w:line="360" w:lineRule="auto"/>
              <w:jc w:val="both"/>
              <w:rPr>
                <w:rFonts w:ascii="David" w:hAnsi="David" w:cs="David"/>
                <w:rtl/>
              </w:rPr>
            </w:pPr>
            <w:r>
              <w:rPr>
                <w:rFonts w:ascii="David" w:hAnsi="David" w:cs="David" w:hint="cs"/>
                <w:rtl/>
              </w:rPr>
              <w:t xml:space="preserve">מחשבי </w:t>
            </w:r>
            <w:r>
              <w:rPr>
                <w:rFonts w:ascii="David" w:hAnsi="David" w:cs="David"/>
              </w:rPr>
              <w:t>Apple</w:t>
            </w:r>
            <w:r>
              <w:rPr>
                <w:rFonts w:ascii="David" w:hAnsi="David" w:cs="David" w:hint="cs"/>
                <w:rtl/>
              </w:rPr>
              <w:t xml:space="preserve"> וצ׳יפ </w:t>
            </w:r>
            <w:r>
              <w:rPr>
                <w:rFonts w:ascii="David" w:hAnsi="David" w:cs="David"/>
              </w:rPr>
              <w:t>M1</w:t>
            </w:r>
          </w:p>
          <w:p w14:paraId="753262B1" w14:textId="04A52E09" w:rsidR="00BC2688" w:rsidRPr="00BC2688" w:rsidRDefault="00BC2688" w:rsidP="00BC2688">
            <w:pPr>
              <w:tabs>
                <w:tab w:val="left" w:pos="1356"/>
              </w:tabs>
              <w:bidi/>
              <w:spacing w:line="360" w:lineRule="auto"/>
              <w:jc w:val="both"/>
              <w:rPr>
                <w:rFonts w:ascii="David" w:hAnsi="David" w:cs="David"/>
                <w:color w:val="EE0000"/>
              </w:rPr>
            </w:pPr>
            <w:r w:rsidRPr="00BC2688">
              <w:rPr>
                <w:rFonts w:ascii="David" w:hAnsi="David" w:cs="David" w:hint="cs"/>
                <w:color w:val="EE0000"/>
                <w:rtl/>
              </w:rPr>
              <w:t xml:space="preserve">קיימים רק במחשבי </w:t>
            </w:r>
            <w:r w:rsidRPr="00BC2688">
              <w:rPr>
                <w:rFonts w:ascii="David" w:hAnsi="David" w:cs="David"/>
                <w:color w:val="EE0000"/>
              </w:rPr>
              <w:t>Apple</w:t>
            </w:r>
            <w:r w:rsidRPr="00BC2688">
              <w:rPr>
                <w:rFonts w:ascii="David" w:hAnsi="David" w:cs="David" w:hint="cs"/>
                <w:color w:val="EE0000"/>
                <w:rtl/>
              </w:rPr>
              <w:t xml:space="preserve"> הנקראים גם </w:t>
            </w:r>
            <w:r w:rsidRPr="00BC2688">
              <w:rPr>
                <w:rFonts w:ascii="David" w:hAnsi="David" w:cs="David"/>
                <w:color w:val="EE0000"/>
              </w:rPr>
              <w:t>Mac</w:t>
            </w:r>
            <w:r w:rsidRPr="00BC2688">
              <w:rPr>
                <w:rFonts w:ascii="David" w:hAnsi="David" w:cs="David" w:hint="cs"/>
                <w:color w:val="EE0000"/>
                <w:rtl/>
              </w:rPr>
              <w:t xml:space="preserve"> או </w:t>
            </w:r>
            <w:r w:rsidRPr="00BC2688">
              <w:rPr>
                <w:rFonts w:ascii="David" w:hAnsi="David" w:cs="David"/>
                <w:color w:val="EE0000"/>
              </w:rPr>
              <w:t>Macbook</w:t>
            </w:r>
          </w:p>
          <w:p w14:paraId="0205F5E7" w14:textId="77777777" w:rsidR="00A506E2" w:rsidRPr="00BC2688" w:rsidRDefault="00A506E2" w:rsidP="00A506E2">
            <w:pPr>
              <w:tabs>
                <w:tab w:val="left" w:pos="1356"/>
              </w:tabs>
              <w:bidi/>
              <w:spacing w:line="360" w:lineRule="auto"/>
              <w:jc w:val="both"/>
              <w:rPr>
                <w:rFonts w:ascii="David" w:hAnsi="David" w:cs="David"/>
                <w:color w:val="EE0000"/>
                <w:rtl/>
              </w:rPr>
            </w:pPr>
          </w:p>
          <w:p w14:paraId="39B74821" w14:textId="77777777" w:rsidR="00A506E2" w:rsidRPr="00A506E2" w:rsidRDefault="00A506E2" w:rsidP="00A506E2">
            <w:pPr>
              <w:tabs>
                <w:tab w:val="left" w:pos="1356"/>
              </w:tabs>
              <w:bidi/>
              <w:spacing w:line="360" w:lineRule="auto"/>
              <w:rPr>
                <w:rFonts w:ascii="David" w:hAnsi="David" w:cs="David"/>
                <w:b/>
                <w:bCs/>
                <w:rtl/>
              </w:rPr>
            </w:pPr>
          </w:p>
          <w:p w14:paraId="4111E444" w14:textId="44A70854" w:rsidR="00A506E2" w:rsidRDefault="00A506E2" w:rsidP="00A506E2">
            <w:pPr>
              <w:tabs>
                <w:tab w:val="left" w:pos="1356"/>
              </w:tabs>
              <w:bidi/>
              <w:spacing w:line="360" w:lineRule="auto"/>
              <w:jc w:val="both"/>
              <w:rPr>
                <w:rFonts w:ascii="David" w:hAnsi="David" w:cs="David"/>
              </w:rPr>
            </w:pPr>
            <w:r w:rsidRPr="00A506E2">
              <w:rPr>
                <w:rFonts w:ascii="David" w:hAnsi="David" w:cs="David" w:hint="cs"/>
                <w:b/>
                <w:bCs/>
                <w:rtl/>
              </w:rPr>
              <w:t>כל יחידה 8 יחד (שני החלקים) כ-</w:t>
            </w:r>
            <w:r w:rsidR="0068095A">
              <w:rPr>
                <w:rFonts w:ascii="David" w:hAnsi="David" w:cs="David"/>
                <w:b/>
                <w:bCs/>
              </w:rPr>
              <w:t>3</w:t>
            </w:r>
            <w:r w:rsidRPr="00A506E2">
              <w:rPr>
                <w:rFonts w:ascii="David" w:hAnsi="David" w:cs="David" w:hint="cs"/>
                <w:b/>
                <w:bCs/>
                <w:rtl/>
              </w:rPr>
              <w:t xml:space="preserve"> שאלות</w:t>
            </w:r>
          </w:p>
        </w:tc>
        <w:tc>
          <w:tcPr>
            <w:tcW w:w="7507" w:type="dxa"/>
          </w:tcPr>
          <w:p w14:paraId="55C4560E" w14:textId="05D47F17" w:rsidR="00AF5A64" w:rsidRDefault="00AF5A64" w:rsidP="006C7475">
            <w:pPr>
              <w:tabs>
                <w:tab w:val="left" w:pos="1356"/>
              </w:tabs>
              <w:bidi/>
              <w:spacing w:line="360" w:lineRule="auto"/>
              <w:jc w:val="both"/>
              <w:rPr>
                <w:rFonts w:ascii="David" w:hAnsi="David" w:cs="David"/>
                <w:rtl/>
              </w:rPr>
            </w:pPr>
            <w:r>
              <w:rPr>
                <w:rFonts w:ascii="David" w:hAnsi="David" w:cs="David"/>
              </w:rPr>
              <w:t xml:space="preserve"> </w:t>
            </w:r>
            <w:r w:rsidRPr="00AF5A64">
              <w:rPr>
                <w:rFonts w:ascii="David" w:hAnsi="David" w:cs="David" w:hint="cs"/>
                <w:b/>
                <w:bCs/>
                <w:rtl/>
              </w:rPr>
              <w:t xml:space="preserve">מעבד </w:t>
            </w:r>
            <w:r w:rsidRPr="00AF5A64">
              <w:rPr>
                <w:rFonts w:ascii="David" w:hAnsi="David" w:cs="David"/>
                <w:b/>
                <w:bCs/>
              </w:rPr>
              <w:t>M1</w:t>
            </w:r>
            <w:r w:rsidRPr="00AF5A64">
              <w:rPr>
                <w:rFonts w:ascii="David" w:hAnsi="David" w:cs="David" w:hint="cs"/>
                <w:b/>
                <w:bCs/>
                <w:rtl/>
              </w:rPr>
              <w:t xml:space="preserve"> הוא </w:t>
            </w:r>
            <w:r w:rsidRPr="00AF5A64">
              <w:rPr>
                <w:rFonts w:ascii="David" w:hAnsi="David" w:cs="David"/>
                <w:b/>
                <w:bCs/>
              </w:rPr>
              <w:t>SOC</w:t>
            </w:r>
            <w:r>
              <w:rPr>
                <w:rFonts w:ascii="David" w:hAnsi="David" w:cs="David" w:hint="cs"/>
                <w:rtl/>
              </w:rPr>
              <w:t xml:space="preserve"> </w:t>
            </w:r>
            <w:r>
              <w:rPr>
                <w:rFonts w:ascii="David" w:hAnsi="David" w:cs="David"/>
                <w:rtl/>
              </w:rPr>
              <w:t>–</w:t>
            </w:r>
            <w:r>
              <w:rPr>
                <w:rFonts w:ascii="David" w:hAnsi="David" w:cs="David" w:hint="cs"/>
                <w:rtl/>
              </w:rPr>
              <w:t xml:space="preserve"> ראשי תיבות </w:t>
            </w:r>
            <w:r>
              <w:rPr>
                <w:rFonts w:ascii="David" w:hAnsi="David" w:cs="David"/>
              </w:rPr>
              <w:t>System On Chip</w:t>
            </w:r>
            <w:r>
              <w:rPr>
                <w:rFonts w:ascii="David" w:hAnsi="David" w:cs="David" w:hint="cs"/>
                <w:rtl/>
              </w:rPr>
              <w:t xml:space="preserve"> כלומר מערכת שלמה על שבב אחד. היא מתבססת על ארכיטקטורה (טכנולוגיה) שונה מה-</w:t>
            </w:r>
            <w:r>
              <w:rPr>
                <w:rFonts w:ascii="David" w:hAnsi="David" w:cs="David"/>
              </w:rPr>
              <w:t>CPU</w:t>
            </w:r>
            <w:r>
              <w:rPr>
                <w:rFonts w:ascii="David" w:hAnsi="David" w:cs="David" w:hint="cs"/>
                <w:rtl/>
              </w:rPr>
              <w:t xml:space="preserve"> ה״מסורתיים״ של </w:t>
            </w:r>
            <w:r>
              <w:rPr>
                <w:rFonts w:ascii="David" w:hAnsi="David" w:cs="David"/>
              </w:rPr>
              <w:t>Intel</w:t>
            </w:r>
            <w:r>
              <w:rPr>
                <w:rFonts w:ascii="David" w:hAnsi="David" w:cs="David" w:hint="cs"/>
                <w:rtl/>
              </w:rPr>
              <w:t xml:space="preserve"> ו-</w:t>
            </w:r>
            <w:r>
              <w:rPr>
                <w:rFonts w:ascii="David" w:hAnsi="David" w:cs="David"/>
              </w:rPr>
              <w:t>AMD</w:t>
            </w:r>
            <w:r>
              <w:rPr>
                <w:rFonts w:ascii="David" w:hAnsi="David" w:cs="David" w:hint="cs"/>
                <w:rtl/>
              </w:rPr>
              <w:t xml:space="preserve"> שדומה יותר במבנה למעבדים של טלפונים סלולריים וטאבלטים. </w:t>
            </w:r>
            <w:r w:rsidR="008312A2">
              <w:rPr>
                <w:rFonts w:ascii="David" w:hAnsi="David" w:cs="David" w:hint="cs"/>
                <w:rtl/>
              </w:rPr>
              <w:t>יש לדעת שהארכיט</w:t>
            </w:r>
            <w:r w:rsidR="00ED100A">
              <w:rPr>
                <w:rFonts w:ascii="David" w:hAnsi="David" w:cs="David" w:hint="cs"/>
                <w:rtl/>
              </w:rPr>
              <w:t xml:space="preserve">קטורה של מעבדים אלו היא </w:t>
            </w:r>
            <w:r w:rsidR="00ED100A">
              <w:rPr>
                <w:rFonts w:ascii="David" w:hAnsi="David" w:cs="David"/>
              </w:rPr>
              <w:t>ARM</w:t>
            </w:r>
            <w:r w:rsidR="00ED100A">
              <w:rPr>
                <w:rFonts w:ascii="David" w:hAnsi="David" w:cs="David" w:hint="cs"/>
                <w:rtl/>
              </w:rPr>
              <w:t xml:space="preserve"> בעוד שזו של מעבדי </w:t>
            </w:r>
            <w:r w:rsidR="00ED100A">
              <w:rPr>
                <w:rFonts w:ascii="David" w:hAnsi="David" w:cs="David"/>
              </w:rPr>
              <w:t xml:space="preserve">Intel </w:t>
            </w:r>
            <w:r w:rsidR="00ED100A">
              <w:rPr>
                <w:rFonts w:ascii="David" w:hAnsi="David" w:cs="David" w:hint="cs"/>
                <w:rtl/>
              </w:rPr>
              <w:t xml:space="preserve"> ו-</w:t>
            </w:r>
            <w:r w:rsidR="00ED100A">
              <w:rPr>
                <w:rFonts w:ascii="David" w:hAnsi="David" w:cs="David"/>
              </w:rPr>
              <w:t>AMD</w:t>
            </w:r>
            <w:r w:rsidR="00ED100A">
              <w:rPr>
                <w:rFonts w:ascii="David" w:hAnsi="David" w:cs="David" w:hint="cs"/>
                <w:rtl/>
              </w:rPr>
              <w:t xml:space="preserve"> היא </w:t>
            </w:r>
            <w:r w:rsidR="00ED100A">
              <w:rPr>
                <w:rFonts w:ascii="David" w:hAnsi="David" w:cs="David"/>
              </w:rPr>
              <w:t>x86</w:t>
            </w:r>
            <w:r w:rsidR="00ED100A">
              <w:rPr>
                <w:rFonts w:ascii="David" w:hAnsi="David" w:cs="David" w:hint="cs"/>
                <w:rtl/>
              </w:rPr>
              <w:t xml:space="preserve">. </w:t>
            </w:r>
          </w:p>
          <w:p w14:paraId="70D9F2CF" w14:textId="1C22C2B5" w:rsidR="006C7475" w:rsidRDefault="00AF5A64" w:rsidP="00AF5A64">
            <w:pPr>
              <w:tabs>
                <w:tab w:val="left" w:pos="1356"/>
              </w:tabs>
              <w:bidi/>
              <w:spacing w:line="360" w:lineRule="auto"/>
              <w:jc w:val="both"/>
              <w:rPr>
                <w:rFonts w:ascii="David" w:hAnsi="David" w:cs="David"/>
                <w:rtl/>
              </w:rPr>
            </w:pPr>
            <w:r w:rsidRPr="00AF5A64">
              <w:rPr>
                <w:rFonts w:ascii="David" w:hAnsi="David" w:cs="David" w:hint="cs"/>
                <w:b/>
                <w:bCs/>
                <w:rtl/>
              </w:rPr>
              <w:t xml:space="preserve">לא ניתן להשיג מעבדי </w:t>
            </w:r>
            <w:r w:rsidRPr="00AF5A64">
              <w:rPr>
                <w:rFonts w:ascii="David" w:hAnsi="David" w:cs="David"/>
                <w:b/>
                <w:bCs/>
              </w:rPr>
              <w:t>M1</w:t>
            </w:r>
            <w:r w:rsidRPr="00AF5A64">
              <w:rPr>
                <w:rFonts w:ascii="David" w:hAnsi="David" w:cs="David" w:hint="cs"/>
                <w:b/>
                <w:bCs/>
                <w:rtl/>
              </w:rPr>
              <w:t xml:space="preserve"> על מכשירים שאינם מכשירי </w:t>
            </w:r>
            <w:r w:rsidRPr="00AF5A64">
              <w:rPr>
                <w:rFonts w:ascii="David" w:hAnsi="David" w:cs="David"/>
                <w:b/>
                <w:bCs/>
              </w:rPr>
              <w:t>Apple</w:t>
            </w:r>
            <w:r>
              <w:rPr>
                <w:rFonts w:ascii="David" w:hAnsi="David" w:cs="David" w:hint="cs"/>
                <w:rtl/>
              </w:rPr>
              <w:t xml:space="preserve">, והדגש בהם הוא על </w:t>
            </w:r>
            <w:r w:rsidRPr="00AF5A64">
              <w:rPr>
                <w:rFonts w:ascii="David" w:hAnsi="David" w:cs="David" w:hint="cs"/>
                <w:b/>
                <w:bCs/>
                <w:rtl/>
              </w:rPr>
              <w:t>יעילות מירבית</w:t>
            </w:r>
            <w:r>
              <w:rPr>
                <w:rFonts w:ascii="David" w:hAnsi="David" w:cs="David" w:hint="cs"/>
                <w:rtl/>
              </w:rPr>
              <w:t xml:space="preserve"> </w:t>
            </w:r>
            <w:r>
              <w:rPr>
                <w:rFonts w:ascii="David" w:hAnsi="David" w:cs="David"/>
                <w:rtl/>
              </w:rPr>
              <w:t>–</w:t>
            </w:r>
            <w:r>
              <w:rPr>
                <w:rFonts w:ascii="David" w:hAnsi="David" w:cs="David" w:hint="cs"/>
                <w:rtl/>
              </w:rPr>
              <w:t xml:space="preserve"> ביצועים גבוהים מאד ביחס לצריכת החשמל הנמוכה. </w:t>
            </w:r>
            <w:r w:rsidR="00680238">
              <w:rPr>
                <w:rFonts w:ascii="David" w:hAnsi="David" w:cs="David" w:hint="cs"/>
                <w:rtl/>
              </w:rPr>
              <w:t xml:space="preserve">מעבדים אלו אינם החזקים ביותר בשוק; אבל יחסית לצריכת החשמל שלהם, הם חזקים מאד (כלומר, אם ניקח מעבד של </w:t>
            </w:r>
            <w:r w:rsidR="00680238">
              <w:rPr>
                <w:rFonts w:ascii="David" w:hAnsi="David" w:cs="David"/>
              </w:rPr>
              <w:t>Intel</w:t>
            </w:r>
            <w:r w:rsidR="00680238">
              <w:rPr>
                <w:rFonts w:ascii="David" w:hAnsi="David" w:cs="David" w:hint="cs"/>
                <w:rtl/>
              </w:rPr>
              <w:t xml:space="preserve"> שצורך אותה כמות חשמל, הוא יהיה חלש משמעותית). </w:t>
            </w:r>
          </w:p>
          <w:p w14:paraId="0382A40A" w14:textId="0734104E" w:rsidR="00AF5A64" w:rsidRDefault="00AF5A64" w:rsidP="00AF5A64">
            <w:pPr>
              <w:tabs>
                <w:tab w:val="left" w:pos="1356"/>
              </w:tabs>
              <w:bidi/>
              <w:spacing w:line="360" w:lineRule="auto"/>
              <w:jc w:val="both"/>
              <w:rPr>
                <w:rFonts w:ascii="David" w:hAnsi="David" w:cs="David"/>
                <w:rtl/>
              </w:rPr>
            </w:pPr>
            <w:r>
              <w:rPr>
                <w:rFonts w:ascii="David" w:hAnsi="David" w:cs="David" w:hint="cs"/>
                <w:rtl/>
              </w:rPr>
              <w:t xml:space="preserve">במעבדי </w:t>
            </w:r>
            <w:r>
              <w:rPr>
                <w:rFonts w:ascii="David" w:hAnsi="David" w:cs="David"/>
              </w:rPr>
              <w:t>M1</w:t>
            </w:r>
            <w:r>
              <w:rPr>
                <w:rFonts w:ascii="David" w:hAnsi="David" w:cs="David" w:hint="cs"/>
                <w:rtl/>
              </w:rPr>
              <w:t xml:space="preserve"> קיימים מספר מאפיינים טכניים חשובים שעליכם לדעת פרפקט.  ה-</w:t>
            </w:r>
            <w:r>
              <w:rPr>
                <w:rFonts w:ascii="David" w:hAnsi="David" w:cs="David"/>
              </w:rPr>
              <w:t>CPU</w:t>
            </w:r>
            <w:r>
              <w:rPr>
                <w:rFonts w:ascii="David" w:hAnsi="David" w:cs="David" w:hint="cs"/>
                <w:rtl/>
              </w:rPr>
              <w:t xml:space="preserve"> שכולל </w:t>
            </w:r>
            <w:r w:rsidR="006A2D69">
              <w:rPr>
                <w:rFonts w:ascii="David" w:hAnsi="David" w:cs="David"/>
              </w:rPr>
              <w:t>8</w:t>
            </w:r>
            <w:r>
              <w:rPr>
                <w:rFonts w:ascii="David" w:hAnsi="David" w:cs="David" w:hint="cs"/>
                <w:rtl/>
              </w:rPr>
              <w:t xml:space="preserve"> ליבות מתוכן 4 ליבות יעילות ו-4 ליבות ביצועים</w:t>
            </w:r>
            <w:r w:rsidR="003B6B4E">
              <w:rPr>
                <w:rFonts w:ascii="David" w:hAnsi="David" w:cs="David" w:hint="cs"/>
                <w:rtl/>
              </w:rPr>
              <w:t xml:space="preserve"> </w:t>
            </w:r>
            <w:r w:rsidR="003B6B4E">
              <w:rPr>
                <w:rFonts w:ascii="David" w:hAnsi="David" w:cs="David"/>
                <w:rtl/>
              </w:rPr>
              <w:t>–</w:t>
            </w:r>
            <w:r w:rsidR="003B6B4E">
              <w:rPr>
                <w:rFonts w:ascii="David" w:hAnsi="David" w:cs="David" w:hint="cs"/>
                <w:rtl/>
              </w:rPr>
              <w:t xml:space="preserve"> יש לדעת את תפקידם (ניהול דינמי שמאפשר הקצאת משימות בצורה היעילה ביותר האפשרית</w:t>
            </w:r>
            <w:r w:rsidR="00ED100A">
              <w:rPr>
                <w:rFonts w:ascii="David" w:hAnsi="David" w:cs="David" w:hint="cs"/>
                <w:rtl/>
              </w:rPr>
              <w:t xml:space="preserve">, טכניקה שנקראת </w:t>
            </w:r>
            <w:r w:rsidR="00ED100A">
              <w:rPr>
                <w:rFonts w:ascii="David" w:hAnsi="David" w:cs="David"/>
              </w:rPr>
              <w:t>Big.Little</w:t>
            </w:r>
            <w:r w:rsidR="003B6B4E">
              <w:rPr>
                <w:rFonts w:ascii="David" w:hAnsi="David" w:cs="David" w:hint="cs"/>
                <w:rtl/>
              </w:rPr>
              <w:t>)</w:t>
            </w:r>
            <w:r>
              <w:rPr>
                <w:rFonts w:ascii="David" w:hAnsi="David" w:cs="David" w:hint="cs"/>
                <w:rtl/>
              </w:rPr>
              <w:t>, ה-</w:t>
            </w:r>
            <w:r>
              <w:rPr>
                <w:rFonts w:ascii="David" w:hAnsi="David" w:cs="David"/>
              </w:rPr>
              <w:t>GPU</w:t>
            </w:r>
            <w:r>
              <w:rPr>
                <w:rFonts w:ascii="David" w:hAnsi="David" w:cs="David" w:hint="cs"/>
                <w:rtl/>
              </w:rPr>
              <w:t xml:space="preserve"> שכולל 7 או 8 ליבות חזקות יחסית ל-</w:t>
            </w:r>
            <w:r>
              <w:rPr>
                <w:rFonts w:ascii="David" w:hAnsi="David" w:cs="David"/>
              </w:rPr>
              <w:t>GPU</w:t>
            </w:r>
            <w:r>
              <w:rPr>
                <w:rFonts w:ascii="David" w:hAnsi="David" w:cs="David" w:hint="cs"/>
                <w:rtl/>
              </w:rPr>
              <w:t xml:space="preserve"> שאיננו נפרד</w:t>
            </w:r>
            <w:r w:rsidR="003B6B4E">
              <w:rPr>
                <w:rFonts w:ascii="David" w:hAnsi="David" w:cs="David" w:hint="cs"/>
                <w:rtl/>
              </w:rPr>
              <w:t xml:space="preserve"> (במ</w:t>
            </w:r>
            <w:r w:rsidR="003B6B4E">
              <w:rPr>
                <w:rFonts w:ascii="David" w:hAnsi="David" w:cs="David"/>
              </w:rPr>
              <w:t>ח</w:t>
            </w:r>
            <w:r w:rsidR="003B6B4E">
              <w:rPr>
                <w:rFonts w:ascii="David" w:hAnsi="David" w:cs="David" w:hint="cs"/>
                <w:rtl/>
              </w:rPr>
              <w:t xml:space="preserve">שבי </w:t>
            </w:r>
            <w:r w:rsidR="003B6B4E">
              <w:rPr>
                <w:rFonts w:ascii="David" w:hAnsi="David" w:cs="David"/>
              </w:rPr>
              <w:t>Macbook</w:t>
            </w:r>
            <w:r w:rsidR="003B6B4E">
              <w:rPr>
                <w:rFonts w:ascii="David" w:hAnsi="David" w:cs="David" w:hint="cs"/>
                <w:rtl/>
              </w:rPr>
              <w:t xml:space="preserve"> שזהו שם המותג של מחשבי </w:t>
            </w:r>
            <w:r w:rsidR="003B6B4E">
              <w:rPr>
                <w:rFonts w:ascii="David" w:hAnsi="David" w:cs="David"/>
              </w:rPr>
              <w:t>Apple</w:t>
            </w:r>
            <w:r w:rsidR="003B6B4E">
              <w:rPr>
                <w:rFonts w:ascii="David" w:hAnsi="David" w:cs="David" w:hint="cs"/>
                <w:rtl/>
              </w:rPr>
              <w:t xml:space="preserve"> לעולם לא ניתן לשלב מעבד </w:t>
            </w:r>
            <w:r w:rsidR="003B6B4E">
              <w:rPr>
                <w:rFonts w:ascii="David" w:hAnsi="David" w:cs="David"/>
              </w:rPr>
              <w:t>GPU</w:t>
            </w:r>
            <w:r w:rsidR="003B6B4E">
              <w:rPr>
                <w:rFonts w:ascii="David" w:hAnsi="David" w:cs="David" w:hint="cs"/>
                <w:rtl/>
              </w:rPr>
              <w:t xml:space="preserve"> נפרד, רק זה שמובנה במעבד </w:t>
            </w:r>
            <w:r w:rsidR="003B6B4E">
              <w:rPr>
                <w:rFonts w:ascii="David" w:hAnsi="David" w:cs="David"/>
              </w:rPr>
              <w:t>CPU</w:t>
            </w:r>
            <w:r w:rsidR="003B6B4E">
              <w:rPr>
                <w:rFonts w:ascii="David" w:hAnsi="David" w:cs="David" w:hint="cs"/>
                <w:rtl/>
              </w:rPr>
              <w:t>)</w:t>
            </w:r>
            <w:r>
              <w:rPr>
                <w:rFonts w:ascii="David" w:hAnsi="David" w:cs="David" w:hint="cs"/>
                <w:rtl/>
              </w:rPr>
              <w:t>, ה-</w:t>
            </w:r>
            <w:r>
              <w:rPr>
                <w:rFonts w:ascii="David" w:hAnsi="David" w:cs="David"/>
              </w:rPr>
              <w:t>RAM</w:t>
            </w:r>
            <w:r>
              <w:rPr>
                <w:rFonts w:ascii="David" w:hAnsi="David" w:cs="David" w:hint="cs"/>
                <w:rtl/>
              </w:rPr>
              <w:t xml:space="preserve"> שנקרא גם </w:t>
            </w:r>
            <w:r>
              <w:rPr>
                <w:rFonts w:ascii="David" w:hAnsi="David" w:cs="David"/>
              </w:rPr>
              <w:t>Unified Memory</w:t>
            </w:r>
            <w:r>
              <w:rPr>
                <w:rFonts w:ascii="David" w:hAnsi="David" w:cs="David" w:hint="cs"/>
                <w:rtl/>
              </w:rPr>
              <w:t xml:space="preserve"> (זכרון מאוחד </w:t>
            </w:r>
            <w:r w:rsidR="003B6B4E">
              <w:rPr>
                <w:rFonts w:ascii="David" w:hAnsi="David" w:cs="David" w:hint="cs"/>
                <w:rtl/>
              </w:rPr>
              <w:t xml:space="preserve">שכן </w:t>
            </w:r>
            <w:r>
              <w:rPr>
                <w:rFonts w:ascii="David" w:hAnsi="David" w:cs="David" w:hint="cs"/>
                <w:rtl/>
              </w:rPr>
              <w:t>זמין גם ל-</w:t>
            </w:r>
            <w:r>
              <w:rPr>
                <w:rFonts w:ascii="David" w:hAnsi="David" w:cs="David"/>
              </w:rPr>
              <w:t>CPU</w:t>
            </w:r>
            <w:r>
              <w:rPr>
                <w:rFonts w:ascii="David" w:hAnsi="David" w:cs="David" w:hint="cs"/>
                <w:rtl/>
              </w:rPr>
              <w:t xml:space="preserve"> וגם ל-</w:t>
            </w:r>
            <w:r>
              <w:rPr>
                <w:rFonts w:ascii="David" w:hAnsi="David" w:cs="David"/>
              </w:rPr>
              <w:t>GPU</w:t>
            </w:r>
            <w:r w:rsidR="003B6B4E">
              <w:rPr>
                <w:rFonts w:ascii="David" w:hAnsi="David" w:cs="David" w:hint="cs"/>
                <w:rtl/>
              </w:rPr>
              <w:t xml:space="preserve"> ובנוסף מאוחד עם הצ׳יפ עצמו)</w:t>
            </w:r>
            <w:r>
              <w:rPr>
                <w:rFonts w:ascii="David" w:hAnsi="David" w:cs="David" w:hint="cs"/>
                <w:rtl/>
              </w:rPr>
              <w:t xml:space="preserve">, ומנוע עצבי שנקרא </w:t>
            </w:r>
            <w:r>
              <w:rPr>
                <w:rFonts w:ascii="David" w:hAnsi="David" w:cs="David"/>
              </w:rPr>
              <w:t>Neural Engine</w:t>
            </w:r>
            <w:r>
              <w:rPr>
                <w:rFonts w:ascii="David" w:hAnsi="David" w:cs="David" w:hint="cs"/>
                <w:rtl/>
              </w:rPr>
              <w:t xml:space="preserve"> או </w:t>
            </w:r>
            <w:r>
              <w:rPr>
                <w:rFonts w:ascii="David" w:hAnsi="David" w:cs="David"/>
              </w:rPr>
              <w:t>ANE</w:t>
            </w:r>
            <w:r>
              <w:rPr>
                <w:rFonts w:ascii="David" w:hAnsi="David" w:cs="David" w:hint="cs"/>
                <w:rtl/>
              </w:rPr>
              <w:t xml:space="preserve"> </w:t>
            </w:r>
            <w:r w:rsidR="00A133C7">
              <w:rPr>
                <w:rFonts w:ascii="David" w:hAnsi="David" w:cs="David" w:hint="cs"/>
                <w:rtl/>
              </w:rPr>
              <w:t xml:space="preserve">שיש לו 16 ליבות </w:t>
            </w:r>
            <w:r>
              <w:rPr>
                <w:rFonts w:ascii="David" w:hAnsi="David" w:cs="David" w:hint="cs"/>
                <w:rtl/>
              </w:rPr>
              <w:t>ומיועד למשימות בינה מלאכותית, ומתמקד במשימות ספציפיות ייעודיות (כגון טשטוש רקע, שיפור שמע וקול ועוד)</w:t>
            </w:r>
            <w:r w:rsidR="003B6B4E">
              <w:rPr>
                <w:rFonts w:ascii="David" w:hAnsi="David" w:cs="David" w:hint="cs"/>
                <w:rtl/>
              </w:rPr>
              <w:t xml:space="preserve">, כאשר המטרה שלו היא להיות מסוגל לבצע באופן יעיל במיוחד משימות ספציפיות שביצוען על ידי המעבד איננו יעיל. </w:t>
            </w:r>
          </w:p>
          <w:p w14:paraId="293FB7D8" w14:textId="58729140" w:rsidR="00AF5A64" w:rsidRDefault="00AF5A64" w:rsidP="00AF5A64">
            <w:pPr>
              <w:tabs>
                <w:tab w:val="left" w:pos="1356"/>
              </w:tabs>
              <w:bidi/>
              <w:spacing w:line="360" w:lineRule="auto"/>
              <w:jc w:val="both"/>
              <w:rPr>
                <w:rFonts w:ascii="David" w:hAnsi="David" w:cs="David"/>
                <w:rtl/>
              </w:rPr>
            </w:pPr>
            <w:r>
              <w:rPr>
                <w:rFonts w:ascii="David" w:hAnsi="David" w:cs="David" w:hint="cs"/>
                <w:rtl/>
              </w:rPr>
              <w:t>למעבדים אלו יתרונות גדולים: צריכת חשמל נמוכה</w:t>
            </w:r>
            <w:r w:rsidR="003B6B4E">
              <w:rPr>
                <w:rFonts w:ascii="David" w:hAnsi="David" w:cs="David" w:hint="cs"/>
                <w:rtl/>
              </w:rPr>
              <w:t xml:space="preserve"> מאד ביחס לביצועים</w:t>
            </w:r>
            <w:r>
              <w:rPr>
                <w:rFonts w:ascii="David" w:hAnsi="David" w:cs="David" w:hint="cs"/>
                <w:rtl/>
              </w:rPr>
              <w:t xml:space="preserve">, פליטת חום נמוכה (במחשבי </w:t>
            </w:r>
            <w:r>
              <w:rPr>
                <w:rFonts w:ascii="David" w:hAnsi="David" w:cs="David"/>
              </w:rPr>
              <w:t>Macbook Air</w:t>
            </w:r>
            <w:r>
              <w:rPr>
                <w:rFonts w:ascii="David" w:hAnsi="David" w:cs="David" w:hint="cs"/>
                <w:rtl/>
              </w:rPr>
              <w:t xml:space="preserve"> למשל אין מאוורר בכלל</w:t>
            </w:r>
            <w:r w:rsidR="003B6B4E">
              <w:rPr>
                <w:rFonts w:ascii="David" w:hAnsi="David" w:cs="David" w:hint="cs"/>
                <w:rtl/>
              </w:rPr>
              <w:t xml:space="preserve">, ובמחשבי </w:t>
            </w:r>
            <w:r w:rsidR="003B6B4E">
              <w:rPr>
                <w:rFonts w:ascii="David" w:hAnsi="David" w:cs="David"/>
              </w:rPr>
              <w:t>Macbook Pro</w:t>
            </w:r>
            <w:r w:rsidR="003B6B4E">
              <w:rPr>
                <w:rFonts w:ascii="David" w:hAnsi="David" w:cs="David" w:hint="cs"/>
                <w:rtl/>
              </w:rPr>
              <w:t xml:space="preserve"> יש מאווררים שקטים שלא שומעים</w:t>
            </w:r>
            <w:r>
              <w:rPr>
                <w:rFonts w:ascii="David" w:hAnsi="David" w:cs="David" w:hint="cs"/>
                <w:rtl/>
              </w:rPr>
              <w:t>), הקטנת משקל, שימוש יעיל יותר בזכרון (שזמין גם ל-</w:t>
            </w:r>
            <w:r>
              <w:rPr>
                <w:rFonts w:ascii="David" w:hAnsi="David" w:cs="David"/>
              </w:rPr>
              <w:t>CPU</w:t>
            </w:r>
            <w:r>
              <w:rPr>
                <w:rFonts w:ascii="David" w:hAnsi="David" w:cs="David" w:hint="cs"/>
                <w:rtl/>
              </w:rPr>
              <w:t xml:space="preserve"> וגם ל-</w:t>
            </w:r>
            <w:r>
              <w:rPr>
                <w:rFonts w:ascii="David" w:hAnsi="David" w:cs="David"/>
              </w:rPr>
              <w:t>GPU</w:t>
            </w:r>
            <w:r w:rsidR="003B6B4E">
              <w:rPr>
                <w:rFonts w:ascii="David" w:hAnsi="David" w:cs="David" w:hint="cs"/>
                <w:rtl/>
              </w:rPr>
              <w:t>, ולכן לא נדרשת העתקת נתונים בין הזכרונות</w:t>
            </w:r>
            <w:r w:rsidR="00ED100A">
              <w:rPr>
                <w:rFonts w:ascii="David" w:hAnsi="David" w:cs="David"/>
              </w:rPr>
              <w:t xml:space="preserve"> </w:t>
            </w:r>
            <w:r w:rsidR="00ED100A">
              <w:rPr>
                <w:rFonts w:ascii="David" w:hAnsi="David" w:cs="David" w:hint="cs"/>
                <w:rtl/>
              </w:rPr>
              <w:t xml:space="preserve">ונוצר זמן השתהות נמוך </w:t>
            </w:r>
            <w:r w:rsidR="00ED100A">
              <w:rPr>
                <w:rFonts w:ascii="David" w:hAnsi="David" w:cs="David"/>
              </w:rPr>
              <w:t>Latency</w:t>
            </w:r>
            <w:r w:rsidR="00ED100A">
              <w:rPr>
                <w:rFonts w:ascii="David" w:hAnsi="David" w:cs="David" w:hint="cs"/>
                <w:rtl/>
              </w:rPr>
              <w:t xml:space="preserve"> כלומר זמן המתנה נמוך במערכת</w:t>
            </w:r>
            <w:r>
              <w:rPr>
                <w:rFonts w:ascii="David" w:hAnsi="David" w:cs="David" w:hint="cs"/>
                <w:rtl/>
              </w:rPr>
              <w:t xml:space="preserve">). </w:t>
            </w:r>
          </w:p>
          <w:p w14:paraId="0466A813" w14:textId="06DA6749" w:rsidR="00AF5A64" w:rsidRDefault="00AF5A64" w:rsidP="00AF5A64">
            <w:pPr>
              <w:tabs>
                <w:tab w:val="left" w:pos="1356"/>
              </w:tabs>
              <w:bidi/>
              <w:spacing w:line="360" w:lineRule="auto"/>
              <w:jc w:val="both"/>
              <w:rPr>
                <w:rFonts w:ascii="David" w:hAnsi="David" w:cs="David"/>
                <w:rtl/>
              </w:rPr>
            </w:pPr>
            <w:r>
              <w:rPr>
                <w:rFonts w:ascii="David" w:hAnsi="David" w:cs="David" w:hint="cs"/>
                <w:rtl/>
              </w:rPr>
              <w:t>יש גם חסרונות:</w:t>
            </w:r>
            <w:r>
              <w:rPr>
                <w:rFonts w:ascii="David" w:hAnsi="David" w:cs="David"/>
              </w:rPr>
              <w:t xml:space="preserve"> </w:t>
            </w:r>
            <w:r>
              <w:rPr>
                <w:rFonts w:ascii="David" w:hAnsi="David" w:cs="David" w:hint="cs"/>
                <w:rtl/>
              </w:rPr>
              <w:t>כבולים ליצרנית אחת (</w:t>
            </w:r>
            <w:r>
              <w:rPr>
                <w:rFonts w:ascii="David" w:hAnsi="David" w:cs="David"/>
              </w:rPr>
              <w:t>Apple</w:t>
            </w:r>
            <w:r>
              <w:rPr>
                <w:rFonts w:ascii="David" w:hAnsi="David" w:cs="David" w:hint="cs"/>
                <w:rtl/>
              </w:rPr>
              <w:t xml:space="preserve">), חלק מהתוכנות לא נתמכות באופן מלא, לא ניתן לשדרג שום רכיב לאחר הרכישה (לא </w:t>
            </w:r>
            <w:r>
              <w:rPr>
                <w:rFonts w:ascii="David" w:hAnsi="David" w:cs="David"/>
              </w:rPr>
              <w:t>RAM</w:t>
            </w:r>
            <w:r>
              <w:rPr>
                <w:rFonts w:ascii="David" w:hAnsi="David" w:cs="David" w:hint="cs"/>
                <w:rtl/>
              </w:rPr>
              <w:t>, לא אחסון</w:t>
            </w:r>
            <w:r w:rsidR="003B6B4E">
              <w:rPr>
                <w:rFonts w:ascii="David" w:hAnsi="David" w:cs="David" w:hint="cs"/>
                <w:rtl/>
              </w:rPr>
              <w:t xml:space="preserve"> שבתוך המחשב</w:t>
            </w:r>
            <w:r>
              <w:rPr>
                <w:rFonts w:ascii="David" w:hAnsi="David" w:cs="David" w:hint="cs"/>
                <w:rtl/>
              </w:rPr>
              <w:t xml:space="preserve">, ובטח שלא </w:t>
            </w:r>
            <w:r>
              <w:rPr>
                <w:rFonts w:ascii="David" w:hAnsi="David" w:cs="David"/>
              </w:rPr>
              <w:t>GPU</w:t>
            </w:r>
            <w:r>
              <w:rPr>
                <w:rFonts w:ascii="David" w:hAnsi="David" w:cs="David" w:hint="cs"/>
                <w:rtl/>
              </w:rPr>
              <w:t xml:space="preserve"> או כל רכיב אחר</w:t>
            </w:r>
            <w:r w:rsidR="00C315CE">
              <w:rPr>
                <w:rFonts w:ascii="David" w:hAnsi="David" w:cs="David" w:hint="cs"/>
                <w:rtl/>
              </w:rPr>
              <w:t xml:space="preserve">, </w:t>
            </w:r>
            <w:r w:rsidR="00C315CE" w:rsidRPr="00C315CE">
              <w:rPr>
                <w:rFonts w:ascii="David" w:hAnsi="David" w:cs="David" w:hint="cs"/>
                <w:color w:val="EE0000"/>
                <w:rtl/>
              </w:rPr>
              <w:t xml:space="preserve">למרות שכמובן ספציפית לגבי אחסון ניתן לרכוש התקן אחסון חיצוני במידת הצורך ולחברו למחשב </w:t>
            </w:r>
            <w:r w:rsidR="00C315CE" w:rsidRPr="00C315CE">
              <w:rPr>
                <w:rFonts w:ascii="David" w:hAnsi="David" w:cs="David"/>
                <w:color w:val="EE0000"/>
                <w:rtl/>
              </w:rPr>
              <w:t>–</w:t>
            </w:r>
            <w:r w:rsidR="00C315CE" w:rsidRPr="00C315CE">
              <w:rPr>
                <w:rFonts w:ascii="David" w:hAnsi="David" w:cs="David" w:hint="cs"/>
                <w:color w:val="EE0000"/>
                <w:rtl/>
              </w:rPr>
              <w:t xml:space="preserve"> </w:t>
            </w:r>
            <w:r w:rsidR="00632C25">
              <w:rPr>
                <w:rFonts w:ascii="David" w:hAnsi="David" w:cs="David" w:hint="cs"/>
                <w:color w:val="EE0000"/>
                <w:rtl/>
              </w:rPr>
              <w:t>למשתמשים מסוימים זה יכול להתאים מאד</w:t>
            </w:r>
            <w:r w:rsidR="008A0FE5">
              <w:rPr>
                <w:rFonts w:ascii="David" w:hAnsi="David" w:cs="David" w:hint="cs"/>
                <w:color w:val="EE0000"/>
                <w:rtl/>
              </w:rPr>
              <w:t xml:space="preserve"> ולהוות פתרון מלא</w:t>
            </w:r>
            <w:r w:rsidR="00632C25">
              <w:rPr>
                <w:rFonts w:ascii="David" w:hAnsi="David" w:cs="David" w:hint="cs"/>
                <w:color w:val="EE0000"/>
                <w:rtl/>
              </w:rPr>
              <w:t xml:space="preserve">, ולאחרים פחות </w:t>
            </w:r>
            <w:r w:rsidR="008A0FE5">
              <w:rPr>
                <w:rFonts w:ascii="David" w:hAnsi="David" w:cs="David" w:hint="cs"/>
                <w:color w:val="EE0000"/>
                <w:rtl/>
              </w:rPr>
              <w:t xml:space="preserve">ולהוות פתרון חלקי, </w:t>
            </w:r>
            <w:r w:rsidR="00632C25">
              <w:rPr>
                <w:rFonts w:ascii="David" w:hAnsi="David" w:cs="David" w:hint="cs"/>
                <w:color w:val="EE0000"/>
                <w:rtl/>
              </w:rPr>
              <w:t>לאור אי הנוחות הכרוכה בכך והפג</w:t>
            </w:r>
            <w:r w:rsidR="008A0FE5">
              <w:rPr>
                <w:rFonts w:ascii="David" w:hAnsi="David" w:cs="David" w:hint="cs"/>
                <w:color w:val="EE0000"/>
                <w:rtl/>
              </w:rPr>
              <w:t>י</w:t>
            </w:r>
            <w:r w:rsidR="00632C25">
              <w:rPr>
                <w:rFonts w:ascii="David" w:hAnsi="David" w:cs="David" w:hint="cs"/>
                <w:color w:val="EE0000"/>
                <w:rtl/>
              </w:rPr>
              <w:t>עה בחיי הסוללה</w:t>
            </w:r>
            <w:r>
              <w:rPr>
                <w:rFonts w:ascii="David" w:hAnsi="David" w:cs="David" w:hint="cs"/>
                <w:rtl/>
              </w:rPr>
              <w:t xml:space="preserve">). אם רוצים לשדרג טרם הרכישה, העלות גבוהה מאד. </w:t>
            </w:r>
            <w:r w:rsidR="003B6B4E">
              <w:rPr>
                <w:rFonts w:ascii="David" w:hAnsi="David" w:cs="David" w:hint="cs"/>
                <w:rtl/>
              </w:rPr>
              <w:t>אם ה</w:t>
            </w:r>
            <w:r w:rsidR="008312A2">
              <w:rPr>
                <w:rFonts w:ascii="David" w:hAnsi="David" w:cs="David" w:hint="cs"/>
                <w:rtl/>
              </w:rPr>
              <w:t xml:space="preserve">אחסון נהרס, צריך להחליף מחשב. </w:t>
            </w:r>
          </w:p>
        </w:tc>
      </w:tr>
      <w:tr w:rsidR="002D4566" w14:paraId="69BC1FFC" w14:textId="77777777" w:rsidTr="00DD50C7">
        <w:trPr>
          <w:cantSplit/>
          <w:tblHeader/>
        </w:trPr>
        <w:tc>
          <w:tcPr>
            <w:tcW w:w="741" w:type="dxa"/>
          </w:tcPr>
          <w:p w14:paraId="5EF2B32B" w14:textId="77777777" w:rsidR="002D4566" w:rsidRDefault="002D4566" w:rsidP="006C7475">
            <w:pPr>
              <w:tabs>
                <w:tab w:val="left" w:pos="1356"/>
              </w:tabs>
              <w:bidi/>
              <w:spacing w:line="360" w:lineRule="auto"/>
              <w:jc w:val="both"/>
              <w:rPr>
                <w:rFonts w:ascii="David" w:hAnsi="David" w:cs="David"/>
                <w:b/>
                <w:bCs/>
              </w:rPr>
            </w:pPr>
            <w:r w:rsidRPr="00F335B7">
              <w:rPr>
                <w:rFonts w:ascii="David" w:hAnsi="David" w:cs="David" w:hint="cs"/>
                <w:b/>
                <w:bCs/>
                <w:rtl/>
              </w:rPr>
              <w:t>יח׳ 9-10 בינה עסקית ובינה מלאכותית</w:t>
            </w:r>
          </w:p>
          <w:p w14:paraId="276C2237" w14:textId="64082A3B" w:rsidR="005F607E" w:rsidRPr="00F335B7" w:rsidRDefault="005F607E" w:rsidP="005F607E">
            <w:pPr>
              <w:tabs>
                <w:tab w:val="left" w:pos="1356"/>
              </w:tabs>
              <w:bidi/>
              <w:spacing w:line="360" w:lineRule="auto"/>
              <w:jc w:val="both"/>
              <w:rPr>
                <w:rFonts w:ascii="David" w:hAnsi="David" w:cs="David"/>
                <w:b/>
                <w:bCs/>
                <w:rtl/>
              </w:rPr>
            </w:pPr>
            <w:r w:rsidRPr="005F607E">
              <w:rPr>
                <w:rFonts w:ascii="David" w:hAnsi="David" w:cs="David"/>
                <w:b/>
                <w:bCs/>
                <w:noProof/>
                <w:rtl/>
              </w:rPr>
              <w:drawing>
                <wp:inline distT="0" distB="0" distL="0" distR="0" wp14:anchorId="2848F85D" wp14:editId="126CDF4E">
                  <wp:extent cx="333375" cy="213995"/>
                  <wp:effectExtent l="0" t="0" r="0" b="1905"/>
                  <wp:docPr id="469565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565547" name=""/>
                          <pic:cNvPicPr/>
                        </pic:nvPicPr>
                        <pic:blipFill>
                          <a:blip r:embed="rId10"/>
                          <a:stretch>
                            <a:fillRect/>
                          </a:stretch>
                        </pic:blipFill>
                        <pic:spPr>
                          <a:xfrm>
                            <a:off x="0" y="0"/>
                            <a:ext cx="333375" cy="213995"/>
                          </a:xfrm>
                          <a:prstGeom prst="rect">
                            <a:avLst/>
                          </a:prstGeom>
                        </pic:spPr>
                      </pic:pic>
                    </a:graphicData>
                  </a:graphic>
                </wp:inline>
              </w:drawing>
            </w:r>
          </w:p>
        </w:tc>
        <w:tc>
          <w:tcPr>
            <w:tcW w:w="771" w:type="dxa"/>
          </w:tcPr>
          <w:p w14:paraId="7A6952DF" w14:textId="2681C8BA" w:rsidR="002D4566" w:rsidRDefault="00551889" w:rsidP="006C7475">
            <w:pPr>
              <w:tabs>
                <w:tab w:val="left" w:pos="1356"/>
              </w:tabs>
              <w:bidi/>
              <w:spacing w:line="360" w:lineRule="auto"/>
              <w:jc w:val="both"/>
              <w:rPr>
                <w:rFonts w:ascii="David" w:hAnsi="David" w:cs="David"/>
                <w:rtl/>
              </w:rPr>
            </w:pPr>
            <w:r>
              <w:rPr>
                <w:rFonts w:ascii="David" w:hAnsi="David" w:cs="David" w:hint="cs"/>
                <w:rtl/>
              </w:rPr>
              <w:t>1-3</w:t>
            </w:r>
          </w:p>
        </w:tc>
        <w:tc>
          <w:tcPr>
            <w:tcW w:w="7507" w:type="dxa"/>
          </w:tcPr>
          <w:p w14:paraId="37740B7E" w14:textId="77777777" w:rsidR="002D4566" w:rsidRDefault="002D4566" w:rsidP="006C7475">
            <w:pPr>
              <w:tabs>
                <w:tab w:val="left" w:pos="1356"/>
              </w:tabs>
              <w:bidi/>
              <w:spacing w:line="360" w:lineRule="auto"/>
              <w:jc w:val="both"/>
              <w:rPr>
                <w:rFonts w:ascii="David" w:hAnsi="David" w:cs="David"/>
              </w:rPr>
            </w:pPr>
            <w:r>
              <w:rPr>
                <w:rFonts w:ascii="David" w:hAnsi="David" w:cs="David" w:hint="cs"/>
                <w:rtl/>
              </w:rPr>
              <w:t xml:space="preserve">בהתאם לתוכן המופיע </w:t>
            </w:r>
            <w:hyperlink r:id="rId11" w:history="1">
              <w:r w:rsidRPr="002D4566">
                <w:rPr>
                  <w:rStyle w:val="Hyperlink"/>
                  <w:rFonts w:ascii="David" w:hAnsi="David" w:cs="David"/>
                  <w:rtl/>
                </w:rPr>
                <w:t>כאן</w:t>
              </w:r>
            </w:hyperlink>
          </w:p>
          <w:p w14:paraId="13ADEB33" w14:textId="77777777" w:rsidR="009028F7" w:rsidRPr="009028F7" w:rsidRDefault="009028F7" w:rsidP="009028F7">
            <w:pPr>
              <w:tabs>
                <w:tab w:val="left" w:pos="1356"/>
              </w:tabs>
              <w:bidi/>
              <w:spacing w:line="360" w:lineRule="auto"/>
              <w:jc w:val="both"/>
              <w:rPr>
                <w:rFonts w:ascii="David" w:hAnsi="David" w:cs="David"/>
              </w:rPr>
            </w:pPr>
            <w:r w:rsidRPr="009028F7">
              <w:rPr>
                <w:rFonts w:ascii="David" w:hAnsi="David" w:cs="David"/>
                <w:b/>
                <w:bCs/>
                <w:rtl/>
              </w:rPr>
              <w:t xml:space="preserve">הגדרת בינה עסקית - </w:t>
            </w:r>
            <w:r w:rsidRPr="009028F7">
              <w:rPr>
                <w:rFonts w:ascii="David" w:hAnsi="David" w:cs="David"/>
                <w:b/>
                <w:bCs/>
              </w:rPr>
              <w:t>BI</w:t>
            </w:r>
            <w:r w:rsidRPr="009028F7">
              <w:rPr>
                <w:rFonts w:ascii="David" w:hAnsi="David" w:cs="David"/>
                <w:b/>
                <w:bCs/>
                <w:rtl/>
              </w:rPr>
              <w:t>:</w:t>
            </w:r>
            <w:r w:rsidRPr="009028F7">
              <w:rPr>
                <w:rFonts w:ascii="David" w:hAnsi="David" w:cs="David"/>
                <w:rtl/>
              </w:rPr>
              <w:t xml:space="preserve"> </w:t>
            </w:r>
            <w:r w:rsidRPr="009028F7">
              <w:rPr>
                <w:rFonts w:ascii="David" w:hAnsi="David" w:cs="David"/>
                <w:b/>
                <w:bCs/>
                <w:rtl/>
              </w:rPr>
              <w:t>פרוצדורה (תהליך) המיועד לקבל החלטות עסקיות על בסיס נתונים</w:t>
            </w:r>
            <w:r w:rsidRPr="009028F7">
              <w:rPr>
                <w:rFonts w:ascii="David" w:hAnsi="David" w:cs="David"/>
                <w:rtl/>
              </w:rPr>
              <w:t xml:space="preserve"> במקום על תחושת בטן: לוקחים המון נתונים מפוזרים, מרכזים אותם, והופכים אותם ללוח מחוונים ברור. שלוש התכונות שמייחדות אותה: </w:t>
            </w:r>
            <w:r w:rsidRPr="009028F7">
              <w:rPr>
                <w:rFonts w:ascii="David" w:hAnsi="David" w:cs="David"/>
                <w:b/>
                <w:bCs/>
                <w:rtl/>
              </w:rPr>
              <w:t>ריבוי מקורות</w:t>
            </w:r>
            <w:r w:rsidRPr="009028F7">
              <w:rPr>
                <w:rFonts w:ascii="David" w:hAnsi="David" w:cs="David"/>
                <w:rtl/>
              </w:rPr>
              <w:t xml:space="preserve"> (חיבור הרבה מערכות יחד), </w:t>
            </w:r>
            <w:r w:rsidRPr="009028F7">
              <w:rPr>
                <w:rFonts w:ascii="David" w:hAnsi="David" w:cs="David"/>
                <w:b/>
                <w:bCs/>
                <w:rtl/>
              </w:rPr>
              <w:t>זמן אמת</w:t>
            </w:r>
            <w:r w:rsidRPr="009028F7">
              <w:rPr>
                <w:rFonts w:ascii="David" w:hAnsi="David" w:cs="David"/>
                <w:rtl/>
              </w:rPr>
              <w:t xml:space="preserve"> (המידע מתעדכן כל הזמן), ו</w:t>
            </w:r>
            <w:r w:rsidRPr="009028F7">
              <w:rPr>
                <w:rFonts w:ascii="David" w:hAnsi="David" w:cs="David"/>
                <w:b/>
                <w:bCs/>
                <w:rtl/>
              </w:rPr>
              <w:t>מבט קדימה</w:t>
            </w:r>
            <w:r w:rsidRPr="009028F7">
              <w:rPr>
                <w:rFonts w:ascii="David" w:hAnsi="David" w:cs="David"/>
                <w:rtl/>
              </w:rPr>
              <w:t xml:space="preserve"> (לא רק מה קרה בעבר, אלא ניבוי ומה כדאי לעשות).</w:t>
            </w:r>
          </w:p>
          <w:p w14:paraId="1224B44F" w14:textId="77777777" w:rsidR="009028F7" w:rsidRPr="009028F7" w:rsidRDefault="009028F7" w:rsidP="009028F7">
            <w:pPr>
              <w:tabs>
                <w:tab w:val="left" w:pos="1356"/>
              </w:tabs>
              <w:bidi/>
              <w:spacing w:line="360" w:lineRule="auto"/>
              <w:jc w:val="both"/>
              <w:rPr>
                <w:rFonts w:ascii="David" w:hAnsi="David" w:cs="David"/>
              </w:rPr>
            </w:pPr>
            <w:r w:rsidRPr="009028F7">
              <w:rPr>
                <w:rFonts w:ascii="David" w:hAnsi="David" w:cs="David"/>
                <w:rtl/>
              </w:rPr>
              <w:t xml:space="preserve">לעומת מערכת בינה עסקית, מערכת </w:t>
            </w:r>
            <w:r w:rsidRPr="009028F7">
              <w:rPr>
                <w:rFonts w:ascii="David" w:hAnsi="David" w:cs="David"/>
                <w:b/>
                <w:bCs/>
                <w:rtl/>
              </w:rPr>
              <w:t>קלאסית</w:t>
            </w:r>
            <w:r w:rsidRPr="009028F7">
              <w:rPr>
                <w:rFonts w:ascii="David" w:hAnsi="David" w:cs="David"/>
                <w:rtl/>
              </w:rPr>
              <w:t xml:space="preserve"> מפיקה דוח סטטי, ממקור יחיד, שמספר רק מה כבר קרה. בקצרה: הקלאסית מסבירה את העבר, ה-BI עוזרת לנהל את העתיד. </w:t>
            </w:r>
            <w:r w:rsidRPr="009028F7">
              <w:rPr>
                <w:rFonts w:ascii="David" w:hAnsi="David" w:cs="David"/>
                <w:b/>
                <w:bCs/>
                <w:rtl/>
              </w:rPr>
              <w:t xml:space="preserve">דוגמה (להמחשה בלבד): </w:t>
            </w:r>
            <w:r w:rsidRPr="009028F7">
              <w:rPr>
                <w:rFonts w:ascii="David" w:hAnsi="David" w:cs="David"/>
                <w:rtl/>
              </w:rPr>
              <w:t>רשת חנויות שצופה גל חום ומזמינה מראש יותר מאווררים.</w:t>
            </w:r>
          </w:p>
          <w:p w14:paraId="2525F7B1" w14:textId="77777777" w:rsidR="009028F7" w:rsidRPr="009028F7" w:rsidRDefault="009028F7" w:rsidP="009028F7">
            <w:pPr>
              <w:tabs>
                <w:tab w:val="left" w:pos="1356"/>
              </w:tabs>
              <w:bidi/>
              <w:spacing w:line="360" w:lineRule="auto"/>
              <w:jc w:val="both"/>
              <w:rPr>
                <w:rFonts w:ascii="David" w:hAnsi="David" w:cs="David"/>
              </w:rPr>
            </w:pPr>
            <w:r w:rsidRPr="009028F7">
              <w:rPr>
                <w:rFonts w:ascii="David" w:hAnsi="David" w:cs="David"/>
                <w:b/>
                <w:bCs/>
                <w:rtl/>
              </w:rPr>
              <w:t xml:space="preserve">תהליך ETL במערכות בינה עסקית - הכנת הנתונים לפני ההצגה: </w:t>
            </w:r>
            <w:r w:rsidRPr="009028F7">
              <w:rPr>
                <w:rFonts w:ascii="David" w:hAnsi="David" w:cs="David"/>
                <w:rtl/>
              </w:rPr>
              <w:t xml:space="preserve">נתונים גולמיים מגיעים במקרים רבים ללא סדר ושיטתיות, ולכן צריך לעבד אותם בשלושה שלבים: </w:t>
            </w:r>
            <w:r w:rsidRPr="009028F7">
              <w:rPr>
                <w:rFonts w:ascii="David" w:hAnsi="David" w:cs="David"/>
                <w:b/>
                <w:bCs/>
                <w:rtl/>
              </w:rPr>
              <w:t>Extract (שליפה)</w:t>
            </w:r>
            <w:r w:rsidRPr="009028F7">
              <w:rPr>
                <w:rFonts w:ascii="David" w:hAnsi="David" w:cs="David"/>
                <w:rtl/>
              </w:rPr>
              <w:t xml:space="preserve"> - אוספים את הנתונים מהמקורות; </w:t>
            </w:r>
            <w:r w:rsidRPr="009028F7">
              <w:rPr>
                <w:rFonts w:ascii="David" w:hAnsi="David" w:cs="David"/>
                <w:b/>
                <w:bCs/>
                <w:rtl/>
              </w:rPr>
              <w:t>Transform (טרנספורמציה)</w:t>
            </w:r>
            <w:r w:rsidRPr="009028F7">
              <w:rPr>
                <w:rFonts w:ascii="David" w:hAnsi="David" w:cs="David"/>
                <w:rtl/>
              </w:rPr>
              <w:t xml:space="preserve"> - </w:t>
            </w:r>
            <w:r w:rsidRPr="009028F7">
              <w:rPr>
                <w:rFonts w:ascii="David" w:hAnsi="David" w:cs="David"/>
                <w:b/>
                <w:bCs/>
                <w:rtl/>
              </w:rPr>
              <w:t>השלב המרכזי</w:t>
            </w:r>
            <w:r w:rsidRPr="009028F7">
              <w:rPr>
                <w:rFonts w:ascii="David" w:hAnsi="David" w:cs="David"/>
                <w:rtl/>
              </w:rPr>
              <w:t xml:space="preserve">, שבו מנקים, מסננים ומסדרים אותם לפורמט תקין; </w:t>
            </w:r>
            <w:r w:rsidRPr="009028F7">
              <w:rPr>
                <w:rFonts w:ascii="David" w:hAnsi="David" w:cs="David"/>
                <w:b/>
                <w:bCs/>
                <w:rtl/>
              </w:rPr>
              <w:t>Load (טעינה)</w:t>
            </w:r>
            <w:r w:rsidRPr="009028F7">
              <w:rPr>
                <w:rFonts w:ascii="David" w:hAnsi="David" w:cs="David"/>
                <w:rtl/>
              </w:rPr>
              <w:t xml:space="preserve"> - טוענים את הנתונים הנקיים אל בסיס הנתונים לשם הצגתם במערכת. </w:t>
            </w:r>
            <w:r w:rsidRPr="009028F7">
              <w:rPr>
                <w:rFonts w:ascii="David" w:hAnsi="David" w:cs="David"/>
                <w:b/>
                <w:bCs/>
                <w:rtl/>
              </w:rPr>
              <w:t xml:space="preserve">דוגמה (להמחשה בלבד): </w:t>
            </w:r>
            <w:r w:rsidRPr="009028F7">
              <w:rPr>
                <w:rFonts w:ascii="David" w:hAnsi="David" w:cs="David"/>
                <w:rtl/>
              </w:rPr>
              <w:t>בשלב הטרנספורמציה מסננים מפניות גולשים את הבוטים והספאם.</w:t>
            </w:r>
          </w:p>
          <w:p w14:paraId="3C9C1598" w14:textId="77777777" w:rsidR="009028F7" w:rsidRPr="009028F7" w:rsidRDefault="009028F7" w:rsidP="009028F7">
            <w:pPr>
              <w:tabs>
                <w:tab w:val="left" w:pos="1356"/>
              </w:tabs>
              <w:bidi/>
              <w:spacing w:line="360" w:lineRule="auto"/>
              <w:jc w:val="both"/>
              <w:rPr>
                <w:rFonts w:ascii="David" w:hAnsi="David" w:cs="David"/>
              </w:rPr>
            </w:pPr>
            <w:r w:rsidRPr="009028F7">
              <w:rPr>
                <w:rFonts w:ascii="David" w:hAnsi="David" w:cs="David"/>
                <w:b/>
                <w:bCs/>
                <w:rtl/>
              </w:rPr>
              <w:t xml:space="preserve">בינה מלאכותית – יש להכיר שלוש רמות של בינה מלאכותית (AI): </w:t>
            </w:r>
            <w:r w:rsidRPr="009028F7">
              <w:rPr>
                <w:rFonts w:ascii="David" w:hAnsi="David" w:cs="David"/>
                <w:rtl/>
              </w:rPr>
              <w:t xml:space="preserve">מדרגים את ה-AI לפי שאלה אחת: </w:t>
            </w:r>
            <w:r w:rsidRPr="009028F7">
              <w:rPr>
                <w:rFonts w:ascii="David" w:hAnsi="David" w:cs="David"/>
                <w:b/>
                <w:bCs/>
                <w:rtl/>
              </w:rPr>
              <w:t xml:space="preserve">עד כמה המערכת מגלה דברים בעצמה, לעומת היקף ההגדרה הראשונית. </w:t>
            </w:r>
          </w:p>
          <w:p w14:paraId="4AF54F52" w14:textId="77777777" w:rsidR="009028F7" w:rsidRPr="009028F7" w:rsidRDefault="009028F7" w:rsidP="009028F7">
            <w:pPr>
              <w:tabs>
                <w:tab w:val="left" w:pos="1356"/>
              </w:tabs>
              <w:bidi/>
              <w:spacing w:line="360" w:lineRule="auto"/>
              <w:jc w:val="both"/>
              <w:rPr>
                <w:rFonts w:ascii="David" w:hAnsi="David" w:cs="David"/>
              </w:rPr>
            </w:pPr>
            <w:r w:rsidRPr="009028F7">
              <w:rPr>
                <w:rFonts w:ascii="David" w:hAnsi="David" w:cs="David"/>
                <w:b/>
                <w:bCs/>
                <w:rtl/>
              </w:rPr>
              <w:t xml:space="preserve">רמה 1 - AI פשוט (דוגמה פשוטה - "נוסחת אקסל"): </w:t>
            </w:r>
            <w:r w:rsidRPr="009028F7">
              <w:rPr>
                <w:rFonts w:ascii="David" w:hAnsi="David" w:cs="David"/>
                <w:rtl/>
              </w:rPr>
              <w:t xml:space="preserve">פועלת לפי חוקים קבועים שהאדם הגדיר. אין למידה - רק ביצוע פקודה. </w:t>
            </w:r>
            <w:r w:rsidRPr="009028F7">
              <w:rPr>
                <w:rFonts w:ascii="David" w:hAnsi="David" w:cs="David"/>
                <w:b/>
                <w:bCs/>
                <w:rtl/>
              </w:rPr>
              <w:t xml:space="preserve">דוגמה (להמחשה בלבד): </w:t>
            </w:r>
            <w:r w:rsidRPr="009028F7">
              <w:rPr>
                <w:rFonts w:ascii="David" w:hAnsi="David" w:cs="David"/>
                <w:rtl/>
              </w:rPr>
              <w:t>"אם דירוג מעל 4 וגם נוכחות מעל 80% — אז מצטיין".</w:t>
            </w:r>
          </w:p>
          <w:p w14:paraId="3FF0D43B" w14:textId="77777777" w:rsidR="009028F7" w:rsidRPr="009028F7" w:rsidRDefault="009028F7" w:rsidP="009028F7">
            <w:pPr>
              <w:tabs>
                <w:tab w:val="left" w:pos="1356"/>
              </w:tabs>
              <w:bidi/>
              <w:spacing w:line="360" w:lineRule="auto"/>
              <w:jc w:val="both"/>
              <w:rPr>
                <w:rFonts w:ascii="David" w:hAnsi="David" w:cs="David"/>
              </w:rPr>
            </w:pPr>
            <w:r w:rsidRPr="009028F7">
              <w:rPr>
                <w:rFonts w:ascii="David" w:hAnsi="David" w:cs="David"/>
                <w:b/>
                <w:bCs/>
                <w:rtl/>
              </w:rPr>
              <w:t xml:space="preserve">רמה 2 - למידת מכונה (ML): </w:t>
            </w:r>
            <w:r w:rsidRPr="009028F7">
              <w:rPr>
                <w:rFonts w:ascii="David" w:hAnsi="David" w:cs="David"/>
                <w:rtl/>
              </w:rPr>
              <w:t xml:space="preserve">האדם מגדיר אילו </w:t>
            </w:r>
            <w:r w:rsidRPr="009028F7">
              <w:rPr>
                <w:rFonts w:ascii="David" w:hAnsi="David" w:cs="David"/>
                <w:b/>
                <w:bCs/>
                <w:rtl/>
              </w:rPr>
              <w:t>פרמטרים</w:t>
            </w:r>
            <w:r w:rsidRPr="009028F7">
              <w:rPr>
                <w:rFonts w:ascii="David" w:hAnsi="David" w:cs="David"/>
                <w:rtl/>
              </w:rPr>
              <w:t xml:space="preserve"> חשובים, והמכונה לומדת לבד את הקשר ביניהם. מתאים כשיש מספר מצומצם וברור של גורמים. </w:t>
            </w:r>
            <w:r w:rsidRPr="009028F7">
              <w:rPr>
                <w:rFonts w:ascii="David" w:hAnsi="David" w:cs="David"/>
                <w:b/>
                <w:bCs/>
                <w:rtl/>
              </w:rPr>
              <w:t xml:space="preserve">דוגמה (להמחשה בלבד): </w:t>
            </w:r>
            <w:r w:rsidRPr="009028F7">
              <w:rPr>
                <w:rFonts w:ascii="David" w:hAnsi="David" w:cs="David"/>
                <w:rtl/>
              </w:rPr>
              <w:t xml:space="preserve">משתמשים בנתוני "נוכחות", ״מספר האיחורים של המרצה״, ״אופן הלבוש של המרצה״ והמערכת לומדת איזה שילוב מנבא מרצה איכותי על בסיס הפרמטרים הרלוונטיים מבין אלו. </w:t>
            </w:r>
          </w:p>
          <w:p w14:paraId="359D2C60" w14:textId="3C9140E8" w:rsidR="00AE074F" w:rsidRPr="009028F7" w:rsidRDefault="009028F7" w:rsidP="009028F7">
            <w:pPr>
              <w:tabs>
                <w:tab w:val="left" w:pos="1356"/>
              </w:tabs>
              <w:bidi/>
              <w:spacing w:line="360" w:lineRule="auto"/>
              <w:jc w:val="both"/>
              <w:rPr>
                <w:rFonts w:ascii="David" w:hAnsi="David" w:cs="David"/>
                <w:rtl/>
              </w:rPr>
            </w:pPr>
            <w:r w:rsidRPr="009028F7">
              <w:rPr>
                <w:rFonts w:ascii="David" w:hAnsi="David" w:cs="David"/>
                <w:b/>
                <w:bCs/>
                <w:rtl/>
              </w:rPr>
              <w:t xml:space="preserve">רמה 3 - למידה עמוקה (DL): </w:t>
            </w:r>
            <w:r w:rsidRPr="009028F7">
              <w:rPr>
                <w:rFonts w:ascii="David" w:hAnsi="David" w:cs="David"/>
                <w:rtl/>
              </w:rPr>
              <w:t xml:space="preserve">מזרימים כמות עצומה של נתונים גולמיים </w:t>
            </w:r>
            <w:r w:rsidRPr="009028F7">
              <w:rPr>
                <w:rFonts w:ascii="David" w:hAnsi="David" w:cs="David"/>
                <w:b/>
                <w:bCs/>
                <w:rtl/>
              </w:rPr>
              <w:t>בלי להגדיר פרמטרים בכלל</w:t>
            </w:r>
            <w:r w:rsidRPr="009028F7">
              <w:rPr>
                <w:rFonts w:ascii="David" w:hAnsi="David" w:cs="David"/>
                <w:rtl/>
              </w:rPr>
              <w:t xml:space="preserve">, והמערכת מגלה בעצמה גם את המאפיינים וגם את המסקנות. מתאים לתופעות מורכבות מאוד. </w:t>
            </w:r>
            <w:r w:rsidRPr="009028F7">
              <w:rPr>
                <w:rFonts w:ascii="David" w:hAnsi="David" w:cs="David"/>
                <w:b/>
                <w:bCs/>
                <w:rtl/>
              </w:rPr>
              <w:t xml:space="preserve">דוגמה (להמחשה בלבד): </w:t>
            </w:r>
            <w:r w:rsidRPr="009028F7">
              <w:rPr>
                <w:rFonts w:ascii="David" w:hAnsi="David" w:cs="David"/>
                <w:rtl/>
              </w:rPr>
              <w:t>מיליוני תמונות ופוסטים, והרשת לומדת לבד זיהוי פנים ורגש.</w:t>
            </w:r>
          </w:p>
        </w:tc>
      </w:tr>
    </w:tbl>
    <w:p w14:paraId="14E2BDC0" w14:textId="77777777" w:rsidR="006C7475" w:rsidRDefault="006C7475" w:rsidP="00E10BA4">
      <w:pPr>
        <w:tabs>
          <w:tab w:val="left" w:pos="1356"/>
        </w:tabs>
        <w:bidi/>
        <w:spacing w:line="360" w:lineRule="auto"/>
        <w:jc w:val="both"/>
        <w:rPr>
          <w:rFonts w:ascii="David" w:hAnsi="David" w:cs="David"/>
          <w:rtl/>
        </w:rPr>
      </w:pPr>
    </w:p>
    <w:p w14:paraId="664ECE67" w14:textId="77777777" w:rsidR="006C7475" w:rsidRDefault="006C7475" w:rsidP="006C7475">
      <w:pPr>
        <w:tabs>
          <w:tab w:val="left" w:pos="1356"/>
        </w:tabs>
        <w:bidi/>
        <w:spacing w:line="360" w:lineRule="auto"/>
        <w:jc w:val="both"/>
        <w:rPr>
          <w:rFonts w:ascii="David" w:hAnsi="David" w:cs="David"/>
          <w:rtl/>
        </w:rPr>
      </w:pPr>
    </w:p>
    <w:p w14:paraId="60561D07" w14:textId="77777777" w:rsidR="006C7475" w:rsidRDefault="006C7475" w:rsidP="006C7475">
      <w:pPr>
        <w:tabs>
          <w:tab w:val="left" w:pos="1356"/>
        </w:tabs>
        <w:bidi/>
        <w:spacing w:line="360" w:lineRule="auto"/>
        <w:jc w:val="both"/>
        <w:rPr>
          <w:rFonts w:ascii="David" w:hAnsi="David" w:cs="David"/>
          <w:rtl/>
        </w:rPr>
      </w:pPr>
    </w:p>
    <w:sectPr w:rsidR="006C7475">
      <w:footerReference w:type="even" r:id="rId12"/>
      <w:foot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CB4753" w14:textId="77777777" w:rsidR="00F633D9" w:rsidRDefault="00F633D9" w:rsidP="00CF2FB2">
      <w:r>
        <w:separator/>
      </w:r>
    </w:p>
  </w:endnote>
  <w:endnote w:type="continuationSeparator" w:id="0">
    <w:p w14:paraId="0FE4DE73" w14:textId="77777777" w:rsidR="00F633D9" w:rsidRDefault="00F633D9" w:rsidP="00CF2FB2">
      <w:r>
        <w:continuationSeparator/>
      </w:r>
    </w:p>
  </w:endnote>
  <w:endnote w:type="continuationNotice" w:id="1">
    <w:p w14:paraId="79A44051" w14:textId="77777777" w:rsidR="00F633D9" w:rsidRDefault="00F633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51311137"/>
      <w:docPartObj>
        <w:docPartGallery w:val="Page Numbers (Bottom of Page)"/>
        <w:docPartUnique/>
      </w:docPartObj>
    </w:sdtPr>
    <w:sdtContent>
      <w:p w14:paraId="019A0C58" w14:textId="3D1D9D8B" w:rsidR="00CF2FB2" w:rsidRDefault="00CF2FB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78F333" w14:textId="77777777" w:rsidR="00CF2FB2" w:rsidRDefault="00CF2F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64609816"/>
      <w:docPartObj>
        <w:docPartGallery w:val="Page Numbers (Bottom of Page)"/>
        <w:docPartUnique/>
      </w:docPartObj>
    </w:sdtPr>
    <w:sdtContent>
      <w:p w14:paraId="68D281B6" w14:textId="53EEE09E" w:rsidR="00CF2FB2" w:rsidRDefault="00CF2FB2">
        <w:pPr>
          <w:pStyle w:val="Footer"/>
          <w:framePr w:wrap="none" w:vAnchor="text" w:hAnchor="margin" w:xAlign="center" w:y="1"/>
          <w:rPr>
            <w:rStyle w:val="PageNumber"/>
          </w:rPr>
        </w:pPr>
        <w:r w:rsidRPr="00CF2FB2">
          <w:rPr>
            <w:rStyle w:val="PageNumber"/>
            <w:rFonts w:ascii="David" w:hAnsi="David" w:cs="David" w:hint="cs"/>
          </w:rPr>
          <w:fldChar w:fldCharType="begin"/>
        </w:r>
        <w:r w:rsidRPr="00CF2FB2">
          <w:rPr>
            <w:rStyle w:val="PageNumber"/>
            <w:rFonts w:ascii="David" w:hAnsi="David" w:cs="David" w:hint="cs"/>
          </w:rPr>
          <w:instrText xml:space="preserve"> PAGE </w:instrText>
        </w:r>
        <w:r w:rsidRPr="00CF2FB2">
          <w:rPr>
            <w:rStyle w:val="PageNumber"/>
            <w:rFonts w:ascii="David" w:hAnsi="David" w:cs="David" w:hint="cs"/>
          </w:rPr>
          <w:fldChar w:fldCharType="separate"/>
        </w:r>
        <w:r w:rsidRPr="00CF2FB2">
          <w:rPr>
            <w:rStyle w:val="PageNumber"/>
            <w:rFonts w:ascii="David" w:hAnsi="David" w:cs="David" w:hint="cs"/>
            <w:noProof/>
          </w:rPr>
          <w:t>1</w:t>
        </w:r>
        <w:r w:rsidRPr="00CF2FB2">
          <w:rPr>
            <w:rStyle w:val="PageNumber"/>
            <w:rFonts w:ascii="David" w:hAnsi="David" w:cs="David" w:hint="cs"/>
          </w:rPr>
          <w:fldChar w:fldCharType="end"/>
        </w:r>
      </w:p>
    </w:sdtContent>
  </w:sdt>
  <w:p w14:paraId="1C952B2C" w14:textId="77777777" w:rsidR="00CF2FB2" w:rsidRDefault="00CF2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D9DF84" w14:textId="77777777" w:rsidR="00F633D9" w:rsidRDefault="00F633D9" w:rsidP="00CF2FB2">
      <w:r>
        <w:separator/>
      </w:r>
    </w:p>
  </w:footnote>
  <w:footnote w:type="continuationSeparator" w:id="0">
    <w:p w14:paraId="2A4B49A9" w14:textId="77777777" w:rsidR="00F633D9" w:rsidRDefault="00F633D9" w:rsidP="00CF2FB2">
      <w:r>
        <w:continuationSeparator/>
      </w:r>
    </w:p>
  </w:footnote>
  <w:footnote w:type="continuationNotice" w:id="1">
    <w:p w14:paraId="6102D7BB" w14:textId="77777777" w:rsidR="00F633D9" w:rsidRDefault="00F633D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F00CD"/>
    <w:multiLevelType w:val="hybridMultilevel"/>
    <w:tmpl w:val="A0EE3192"/>
    <w:lvl w:ilvl="0" w:tplc="C3C6296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E11DE"/>
    <w:multiLevelType w:val="hybridMultilevel"/>
    <w:tmpl w:val="71AC6C52"/>
    <w:lvl w:ilvl="0" w:tplc="BBE0214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01D17"/>
    <w:multiLevelType w:val="multilevel"/>
    <w:tmpl w:val="DEB211B2"/>
    <w:lvl w:ilvl="0">
      <w:start w:val="5"/>
      <w:numFmt w:val="decimal"/>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68698F"/>
    <w:multiLevelType w:val="hybridMultilevel"/>
    <w:tmpl w:val="5B0646C4"/>
    <w:lvl w:ilvl="0" w:tplc="76E258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D6A42"/>
    <w:multiLevelType w:val="hybridMultilevel"/>
    <w:tmpl w:val="0AACE342"/>
    <w:lvl w:ilvl="0" w:tplc="CF9C2C1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6A74DA"/>
    <w:multiLevelType w:val="hybridMultilevel"/>
    <w:tmpl w:val="489E4D00"/>
    <w:lvl w:ilvl="0" w:tplc="14F43B1C">
      <w:start w:val="45"/>
      <w:numFmt w:val="bullet"/>
      <w:lvlText w:val="-"/>
      <w:lvlJc w:val="left"/>
      <w:pPr>
        <w:ind w:left="460" w:hanging="360"/>
      </w:pPr>
      <w:rPr>
        <w:rFonts w:ascii="David" w:eastAsia="David"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B223BE"/>
    <w:multiLevelType w:val="hybridMultilevel"/>
    <w:tmpl w:val="4314B5C2"/>
    <w:lvl w:ilvl="0" w:tplc="6006309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A463E9"/>
    <w:multiLevelType w:val="hybridMultilevel"/>
    <w:tmpl w:val="02E67004"/>
    <w:lvl w:ilvl="0" w:tplc="D36A23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232282"/>
    <w:multiLevelType w:val="hybridMultilevel"/>
    <w:tmpl w:val="F510FFE6"/>
    <w:lvl w:ilvl="0" w:tplc="EDE616D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047037"/>
    <w:multiLevelType w:val="multilevel"/>
    <w:tmpl w:val="D5EC3B40"/>
    <w:lvl w:ilvl="0">
      <w:start w:val="1"/>
      <w:numFmt w:val="decimal"/>
      <w:lvlText w:val="%1."/>
      <w:lvlJc w:val="left"/>
      <w:pPr>
        <w:tabs>
          <w:tab w:val="num" w:pos="720"/>
        </w:tabs>
        <w:ind w:left="720" w:hanging="360"/>
      </w:pPr>
    </w:lvl>
    <w:lvl w:ilvl="1">
      <w:start w:val="1"/>
      <w:numFmt w:val="hebrew1"/>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6E14C4"/>
    <w:multiLevelType w:val="hybridMultilevel"/>
    <w:tmpl w:val="2AFEB914"/>
    <w:lvl w:ilvl="0" w:tplc="347264B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4E38D1"/>
    <w:multiLevelType w:val="hybridMultilevel"/>
    <w:tmpl w:val="3BCE96CE"/>
    <w:lvl w:ilvl="0" w:tplc="B15A4A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8452B6"/>
    <w:multiLevelType w:val="hybridMultilevel"/>
    <w:tmpl w:val="85349722"/>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1047E0C"/>
    <w:multiLevelType w:val="hybridMultilevel"/>
    <w:tmpl w:val="E8D4953C"/>
    <w:lvl w:ilvl="0" w:tplc="102A9216">
      <w:start w:val="1"/>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967ED1"/>
    <w:multiLevelType w:val="hybridMultilevel"/>
    <w:tmpl w:val="E2384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E30352"/>
    <w:multiLevelType w:val="hybridMultilevel"/>
    <w:tmpl w:val="09A43AD2"/>
    <w:lvl w:ilvl="0" w:tplc="C78A9B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49459C"/>
    <w:multiLevelType w:val="hybridMultilevel"/>
    <w:tmpl w:val="1C60E764"/>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87731C7"/>
    <w:multiLevelType w:val="hybridMultilevel"/>
    <w:tmpl w:val="E7D0C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E8141D"/>
    <w:multiLevelType w:val="hybridMultilevel"/>
    <w:tmpl w:val="B22A8EFA"/>
    <w:lvl w:ilvl="0" w:tplc="FE6ADE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0D47A7"/>
    <w:multiLevelType w:val="hybridMultilevel"/>
    <w:tmpl w:val="2C38EFC2"/>
    <w:lvl w:ilvl="0" w:tplc="04090001">
      <w:start w:val="1"/>
      <w:numFmt w:val="bullet"/>
      <w:lvlText w:val=""/>
      <w:lvlJc w:val="left"/>
      <w:pPr>
        <w:ind w:left="844" w:hanging="360"/>
      </w:pPr>
      <w:rPr>
        <w:rFonts w:ascii="Symbol" w:hAnsi="Symbol"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20" w15:restartNumberingAfterBreak="0">
    <w:nsid w:val="1F326AA5"/>
    <w:multiLevelType w:val="hybridMultilevel"/>
    <w:tmpl w:val="BBFE8F9C"/>
    <w:lvl w:ilvl="0" w:tplc="4686CE8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565F92"/>
    <w:multiLevelType w:val="hybridMultilevel"/>
    <w:tmpl w:val="C316D416"/>
    <w:lvl w:ilvl="0" w:tplc="F5401E5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704631"/>
    <w:multiLevelType w:val="hybridMultilevel"/>
    <w:tmpl w:val="360250C2"/>
    <w:lvl w:ilvl="0" w:tplc="CB9E06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FCC7F68"/>
    <w:multiLevelType w:val="hybridMultilevel"/>
    <w:tmpl w:val="9C76F0F2"/>
    <w:lvl w:ilvl="0" w:tplc="A1A00C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135219C"/>
    <w:multiLevelType w:val="hybridMultilevel"/>
    <w:tmpl w:val="23EA3678"/>
    <w:lvl w:ilvl="0" w:tplc="ACFA98A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94472C"/>
    <w:multiLevelType w:val="hybridMultilevel"/>
    <w:tmpl w:val="A1E8DC9A"/>
    <w:lvl w:ilvl="0" w:tplc="CF9C2C1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2AB40E4"/>
    <w:multiLevelType w:val="hybridMultilevel"/>
    <w:tmpl w:val="5538D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39A7BB8"/>
    <w:multiLevelType w:val="hybridMultilevel"/>
    <w:tmpl w:val="97985004"/>
    <w:lvl w:ilvl="0" w:tplc="F7145B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4312EE5"/>
    <w:multiLevelType w:val="hybridMultilevel"/>
    <w:tmpl w:val="3F0894C0"/>
    <w:lvl w:ilvl="0" w:tplc="E96ECD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58B0E9D"/>
    <w:multiLevelType w:val="hybridMultilevel"/>
    <w:tmpl w:val="7DF82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59464A1"/>
    <w:multiLevelType w:val="multilevel"/>
    <w:tmpl w:val="929CE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8172340"/>
    <w:multiLevelType w:val="hybridMultilevel"/>
    <w:tmpl w:val="FF9EF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897525C"/>
    <w:multiLevelType w:val="hybridMultilevel"/>
    <w:tmpl w:val="8BF0E818"/>
    <w:lvl w:ilvl="0" w:tplc="3704E6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956083E"/>
    <w:multiLevelType w:val="hybridMultilevel"/>
    <w:tmpl w:val="D12C0C1C"/>
    <w:lvl w:ilvl="0" w:tplc="FDE00D0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FF50091"/>
    <w:multiLevelType w:val="hybridMultilevel"/>
    <w:tmpl w:val="BDA882C8"/>
    <w:lvl w:ilvl="0" w:tplc="D36A23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0AB500F"/>
    <w:multiLevelType w:val="hybridMultilevel"/>
    <w:tmpl w:val="40D8205E"/>
    <w:lvl w:ilvl="0" w:tplc="102A9216">
      <w:start w:val="1"/>
      <w:numFmt w:val="bullet"/>
      <w:lvlText w:val="-"/>
      <w:lvlJc w:val="left"/>
      <w:pPr>
        <w:ind w:left="844" w:hanging="360"/>
      </w:pPr>
      <w:rPr>
        <w:rFonts w:ascii="David" w:eastAsiaTheme="minorHAnsi" w:hAnsi="David" w:cs="David" w:hint="default"/>
      </w:rPr>
    </w:lvl>
    <w:lvl w:ilvl="1" w:tplc="04090003" w:tentative="1">
      <w:start w:val="1"/>
      <w:numFmt w:val="bullet"/>
      <w:lvlText w:val="o"/>
      <w:lvlJc w:val="left"/>
      <w:pPr>
        <w:ind w:left="1564" w:hanging="360"/>
      </w:pPr>
      <w:rPr>
        <w:rFonts w:ascii="Courier New" w:hAnsi="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36" w15:restartNumberingAfterBreak="0">
    <w:nsid w:val="31954EB5"/>
    <w:multiLevelType w:val="hybridMultilevel"/>
    <w:tmpl w:val="02C0FB86"/>
    <w:lvl w:ilvl="0" w:tplc="89BECF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70D3E73"/>
    <w:multiLevelType w:val="hybridMultilevel"/>
    <w:tmpl w:val="EB9EB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7CE1068"/>
    <w:multiLevelType w:val="hybridMultilevel"/>
    <w:tmpl w:val="4FFCC752"/>
    <w:lvl w:ilvl="0" w:tplc="D36A23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8927B75"/>
    <w:multiLevelType w:val="multilevel"/>
    <w:tmpl w:val="268E7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A977F42"/>
    <w:multiLevelType w:val="hybridMultilevel"/>
    <w:tmpl w:val="D608B274"/>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C08503C"/>
    <w:multiLevelType w:val="hybridMultilevel"/>
    <w:tmpl w:val="11CAF87E"/>
    <w:lvl w:ilvl="0" w:tplc="6A84C9B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F0E3BDF"/>
    <w:multiLevelType w:val="hybridMultilevel"/>
    <w:tmpl w:val="B98CA8C0"/>
    <w:lvl w:ilvl="0" w:tplc="C5C4668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30F5FA6"/>
    <w:multiLevelType w:val="hybridMultilevel"/>
    <w:tmpl w:val="39F867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4A7B2064"/>
    <w:multiLevelType w:val="hybridMultilevel"/>
    <w:tmpl w:val="CF6AA178"/>
    <w:lvl w:ilvl="0" w:tplc="0DDE470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D795C94"/>
    <w:multiLevelType w:val="hybridMultilevel"/>
    <w:tmpl w:val="9BD4C0EA"/>
    <w:lvl w:ilvl="0" w:tplc="77BABD8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DAF0B42"/>
    <w:multiLevelType w:val="hybridMultilevel"/>
    <w:tmpl w:val="41188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E63045A"/>
    <w:multiLevelType w:val="hybridMultilevel"/>
    <w:tmpl w:val="1C60E764"/>
    <w:lvl w:ilvl="0" w:tplc="25BAB1D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E683FDC"/>
    <w:multiLevelType w:val="hybridMultilevel"/>
    <w:tmpl w:val="1DFA7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EA72461"/>
    <w:multiLevelType w:val="hybridMultilevel"/>
    <w:tmpl w:val="D2AE021A"/>
    <w:lvl w:ilvl="0" w:tplc="C8A2A8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ED75839"/>
    <w:multiLevelType w:val="hybridMultilevel"/>
    <w:tmpl w:val="A6CAF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07132B9"/>
    <w:multiLevelType w:val="hybridMultilevel"/>
    <w:tmpl w:val="1E10C28C"/>
    <w:lvl w:ilvl="0" w:tplc="1E98FA9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1736722"/>
    <w:multiLevelType w:val="hybridMultilevel"/>
    <w:tmpl w:val="E54AF8DC"/>
    <w:lvl w:ilvl="0" w:tplc="D36A23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37D1C60"/>
    <w:multiLevelType w:val="hybridMultilevel"/>
    <w:tmpl w:val="2DDCA076"/>
    <w:lvl w:ilvl="0" w:tplc="0F92CE1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4F0417B"/>
    <w:multiLevelType w:val="hybridMultilevel"/>
    <w:tmpl w:val="D152E4E4"/>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7121088"/>
    <w:multiLevelType w:val="hybridMultilevel"/>
    <w:tmpl w:val="4058CD40"/>
    <w:lvl w:ilvl="0" w:tplc="A26442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7F1725F"/>
    <w:multiLevelType w:val="hybridMultilevel"/>
    <w:tmpl w:val="12AE1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D64469"/>
    <w:multiLevelType w:val="hybridMultilevel"/>
    <w:tmpl w:val="77C8D810"/>
    <w:lvl w:ilvl="0" w:tplc="CF9C2C1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BBB621A"/>
    <w:multiLevelType w:val="hybridMultilevel"/>
    <w:tmpl w:val="A98CD556"/>
    <w:lvl w:ilvl="0" w:tplc="A9523D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CC36385"/>
    <w:multiLevelType w:val="hybridMultilevel"/>
    <w:tmpl w:val="D152E4E4"/>
    <w:lvl w:ilvl="0" w:tplc="7F044D8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D1242D4"/>
    <w:multiLevelType w:val="hybridMultilevel"/>
    <w:tmpl w:val="D59C3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DEB4527"/>
    <w:multiLevelType w:val="hybridMultilevel"/>
    <w:tmpl w:val="7AF0F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EA23429"/>
    <w:multiLevelType w:val="hybridMultilevel"/>
    <w:tmpl w:val="5AD29FC0"/>
    <w:lvl w:ilvl="0" w:tplc="3896522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FB62315"/>
    <w:multiLevelType w:val="hybridMultilevel"/>
    <w:tmpl w:val="85349722"/>
    <w:lvl w:ilvl="0" w:tplc="8DE88CD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0BA799E"/>
    <w:multiLevelType w:val="hybridMultilevel"/>
    <w:tmpl w:val="9BD4C0EA"/>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1BB0413"/>
    <w:multiLevelType w:val="hybridMultilevel"/>
    <w:tmpl w:val="1890A3A4"/>
    <w:lvl w:ilvl="0" w:tplc="D646F8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2883DEB"/>
    <w:multiLevelType w:val="hybridMultilevel"/>
    <w:tmpl w:val="038EC8CC"/>
    <w:lvl w:ilvl="0" w:tplc="102A9216">
      <w:start w:val="1"/>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4F84587"/>
    <w:multiLevelType w:val="hybridMultilevel"/>
    <w:tmpl w:val="04742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5414044"/>
    <w:multiLevelType w:val="hybridMultilevel"/>
    <w:tmpl w:val="13CA7096"/>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5443F89"/>
    <w:multiLevelType w:val="hybridMultilevel"/>
    <w:tmpl w:val="7B9C740A"/>
    <w:lvl w:ilvl="0" w:tplc="102A9216">
      <w:start w:val="1"/>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6D675BE"/>
    <w:multiLevelType w:val="hybridMultilevel"/>
    <w:tmpl w:val="D2AE021A"/>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97C0860"/>
    <w:multiLevelType w:val="hybridMultilevel"/>
    <w:tmpl w:val="B7D4B5E6"/>
    <w:lvl w:ilvl="0" w:tplc="AB18288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A254F66"/>
    <w:multiLevelType w:val="hybridMultilevel"/>
    <w:tmpl w:val="AEB02E0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A674D93"/>
    <w:multiLevelType w:val="hybridMultilevel"/>
    <w:tmpl w:val="8BF0E818"/>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A8D76CA"/>
    <w:multiLevelType w:val="hybridMultilevel"/>
    <w:tmpl w:val="754A3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B3770E2"/>
    <w:multiLevelType w:val="hybridMultilevel"/>
    <w:tmpl w:val="ADBCB0D6"/>
    <w:lvl w:ilvl="0" w:tplc="967A3B84">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E2D10C3"/>
    <w:multiLevelType w:val="hybridMultilevel"/>
    <w:tmpl w:val="13CA7096"/>
    <w:lvl w:ilvl="0" w:tplc="C5E472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0357C94"/>
    <w:multiLevelType w:val="hybridMultilevel"/>
    <w:tmpl w:val="D608B274"/>
    <w:lvl w:ilvl="0" w:tplc="D89432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1540360"/>
    <w:multiLevelType w:val="hybridMultilevel"/>
    <w:tmpl w:val="D80268B0"/>
    <w:lvl w:ilvl="0" w:tplc="BE6E06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3BD5FAC"/>
    <w:multiLevelType w:val="hybridMultilevel"/>
    <w:tmpl w:val="404ACB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75C2589F"/>
    <w:multiLevelType w:val="hybridMultilevel"/>
    <w:tmpl w:val="3274F166"/>
    <w:lvl w:ilvl="0" w:tplc="436CD9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74E4745"/>
    <w:multiLevelType w:val="hybridMultilevel"/>
    <w:tmpl w:val="2A08B97C"/>
    <w:lvl w:ilvl="0" w:tplc="5CEAF63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75B29DA"/>
    <w:multiLevelType w:val="hybridMultilevel"/>
    <w:tmpl w:val="A4643814"/>
    <w:lvl w:ilvl="0" w:tplc="1354D68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7F247F3"/>
    <w:multiLevelType w:val="hybridMultilevel"/>
    <w:tmpl w:val="0760717A"/>
    <w:lvl w:ilvl="0" w:tplc="102A9216">
      <w:start w:val="1"/>
      <w:numFmt w:val="bullet"/>
      <w:lvlText w:val="-"/>
      <w:lvlJc w:val="left"/>
      <w:pPr>
        <w:ind w:left="844" w:hanging="360"/>
      </w:pPr>
      <w:rPr>
        <w:rFonts w:ascii="David" w:eastAsiaTheme="minorHAnsi" w:hAnsi="David" w:cs="David" w:hint="default"/>
      </w:rPr>
    </w:lvl>
    <w:lvl w:ilvl="1" w:tplc="04090003" w:tentative="1">
      <w:start w:val="1"/>
      <w:numFmt w:val="bullet"/>
      <w:lvlText w:val="o"/>
      <w:lvlJc w:val="left"/>
      <w:pPr>
        <w:ind w:left="1564" w:hanging="360"/>
      </w:pPr>
      <w:rPr>
        <w:rFonts w:ascii="Courier New" w:hAnsi="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84" w15:restartNumberingAfterBreak="0">
    <w:nsid w:val="7BBC3780"/>
    <w:multiLevelType w:val="hybridMultilevel"/>
    <w:tmpl w:val="A0DA4228"/>
    <w:lvl w:ilvl="0" w:tplc="CF9C2C1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EC400D4"/>
    <w:multiLevelType w:val="multilevel"/>
    <w:tmpl w:val="E14CC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4914856">
    <w:abstractNumId w:val="30"/>
  </w:num>
  <w:num w:numId="2" w16cid:durableId="229267909">
    <w:abstractNumId w:val="14"/>
  </w:num>
  <w:num w:numId="3" w16cid:durableId="806239374">
    <w:abstractNumId w:val="48"/>
  </w:num>
  <w:num w:numId="4" w16cid:durableId="947811890">
    <w:abstractNumId w:val="31"/>
  </w:num>
  <w:num w:numId="5" w16cid:durableId="1981374913">
    <w:abstractNumId w:val="67"/>
  </w:num>
  <w:num w:numId="6" w16cid:durableId="545022902">
    <w:abstractNumId w:val="17"/>
  </w:num>
  <w:num w:numId="7" w16cid:durableId="1174685340">
    <w:abstractNumId w:val="53"/>
  </w:num>
  <w:num w:numId="8" w16cid:durableId="210850997">
    <w:abstractNumId w:val="15"/>
  </w:num>
  <w:num w:numId="9" w16cid:durableId="820389572">
    <w:abstractNumId w:val="65"/>
  </w:num>
  <w:num w:numId="10" w16cid:durableId="447890983">
    <w:abstractNumId w:val="33"/>
  </w:num>
  <w:num w:numId="11" w16cid:durableId="591859615">
    <w:abstractNumId w:val="28"/>
  </w:num>
  <w:num w:numId="12" w16cid:durableId="2041853910">
    <w:abstractNumId w:val="3"/>
  </w:num>
  <w:num w:numId="13" w16cid:durableId="1951427340">
    <w:abstractNumId w:val="44"/>
  </w:num>
  <w:num w:numId="14" w16cid:durableId="347221292">
    <w:abstractNumId w:val="80"/>
  </w:num>
  <w:num w:numId="15" w16cid:durableId="1211040543">
    <w:abstractNumId w:val="11"/>
  </w:num>
  <w:num w:numId="16" w16cid:durableId="39862412">
    <w:abstractNumId w:val="27"/>
  </w:num>
  <w:num w:numId="17" w16cid:durableId="1618677823">
    <w:abstractNumId w:val="42"/>
  </w:num>
  <w:num w:numId="18" w16cid:durableId="1188367332">
    <w:abstractNumId w:val="56"/>
  </w:num>
  <w:num w:numId="19" w16cid:durableId="2097748219">
    <w:abstractNumId w:val="5"/>
  </w:num>
  <w:num w:numId="20" w16cid:durableId="1945307206">
    <w:abstractNumId w:val="4"/>
  </w:num>
  <w:num w:numId="21" w16cid:durableId="1853714667">
    <w:abstractNumId w:val="57"/>
  </w:num>
  <w:num w:numId="22" w16cid:durableId="342435760">
    <w:abstractNumId w:val="84"/>
  </w:num>
  <w:num w:numId="23" w16cid:durableId="1630361019">
    <w:abstractNumId w:val="29"/>
  </w:num>
  <w:num w:numId="24" w16cid:durableId="419446502">
    <w:abstractNumId w:val="25"/>
  </w:num>
  <w:num w:numId="25" w16cid:durableId="1972326397">
    <w:abstractNumId w:val="24"/>
  </w:num>
  <w:num w:numId="26" w16cid:durableId="2090224263">
    <w:abstractNumId w:val="1"/>
  </w:num>
  <w:num w:numId="27" w16cid:durableId="2072995717">
    <w:abstractNumId w:val="41"/>
  </w:num>
  <w:num w:numId="28" w16cid:durableId="759637769">
    <w:abstractNumId w:val="37"/>
  </w:num>
  <w:num w:numId="29" w16cid:durableId="203519365">
    <w:abstractNumId w:val="50"/>
  </w:num>
  <w:num w:numId="30" w16cid:durableId="893663996">
    <w:abstractNumId w:val="82"/>
  </w:num>
  <w:num w:numId="31" w16cid:durableId="1403522213">
    <w:abstractNumId w:val="55"/>
  </w:num>
  <w:num w:numId="32" w16cid:durableId="625626283">
    <w:abstractNumId w:val="51"/>
  </w:num>
  <w:num w:numId="33" w16cid:durableId="2063870151">
    <w:abstractNumId w:val="66"/>
  </w:num>
  <w:num w:numId="34" w16cid:durableId="1700159340">
    <w:abstractNumId w:val="60"/>
  </w:num>
  <w:num w:numId="35" w16cid:durableId="2042052604">
    <w:abstractNumId w:val="79"/>
  </w:num>
  <w:num w:numId="36" w16cid:durableId="1730037304">
    <w:abstractNumId w:val="20"/>
  </w:num>
  <w:num w:numId="37" w16cid:durableId="682243090">
    <w:abstractNumId w:val="36"/>
  </w:num>
  <w:num w:numId="38" w16cid:durableId="2104837186">
    <w:abstractNumId w:val="58"/>
  </w:num>
  <w:num w:numId="39" w16cid:durableId="1829396423">
    <w:abstractNumId w:val="10"/>
  </w:num>
  <w:num w:numId="40" w16cid:durableId="1443720308">
    <w:abstractNumId w:val="76"/>
  </w:num>
  <w:num w:numId="41" w16cid:durableId="1777292815">
    <w:abstractNumId w:val="45"/>
  </w:num>
  <w:num w:numId="42" w16cid:durableId="1475221566">
    <w:abstractNumId w:val="59"/>
  </w:num>
  <w:num w:numId="43" w16cid:durableId="1004287077">
    <w:abstractNumId w:val="63"/>
  </w:num>
  <w:num w:numId="44" w16cid:durableId="37702177">
    <w:abstractNumId w:val="32"/>
  </w:num>
  <w:num w:numId="45" w16cid:durableId="1596161362">
    <w:abstractNumId w:val="47"/>
  </w:num>
  <w:num w:numId="46" w16cid:durableId="733888755">
    <w:abstractNumId w:val="77"/>
  </w:num>
  <w:num w:numId="47" w16cid:durableId="2134329437">
    <w:abstractNumId w:val="49"/>
  </w:num>
  <w:num w:numId="48" w16cid:durableId="1448156406">
    <w:abstractNumId w:val="23"/>
  </w:num>
  <w:num w:numId="49" w16cid:durableId="880940108">
    <w:abstractNumId w:val="22"/>
  </w:num>
  <w:num w:numId="50" w16cid:durableId="2007399993">
    <w:abstractNumId w:val="81"/>
  </w:num>
  <w:num w:numId="51" w16cid:durableId="1629625529">
    <w:abstractNumId w:val="62"/>
  </w:num>
  <w:num w:numId="52" w16cid:durableId="1981689478">
    <w:abstractNumId w:val="21"/>
  </w:num>
  <w:num w:numId="53" w16cid:durableId="2037415506">
    <w:abstractNumId w:val="71"/>
  </w:num>
  <w:num w:numId="54" w16cid:durableId="889734137">
    <w:abstractNumId w:val="8"/>
  </w:num>
  <w:num w:numId="55" w16cid:durableId="1643268916">
    <w:abstractNumId w:val="61"/>
  </w:num>
  <w:num w:numId="56" w16cid:durableId="947662578">
    <w:abstractNumId w:val="68"/>
  </w:num>
  <w:num w:numId="57" w16cid:durableId="2062054025">
    <w:abstractNumId w:val="64"/>
  </w:num>
  <w:num w:numId="58" w16cid:durableId="1541937065">
    <w:abstractNumId w:val="54"/>
  </w:num>
  <w:num w:numId="59" w16cid:durableId="1749620000">
    <w:abstractNumId w:val="12"/>
  </w:num>
  <w:num w:numId="60" w16cid:durableId="896941047">
    <w:abstractNumId w:val="73"/>
  </w:num>
  <w:num w:numId="61" w16cid:durableId="634719889">
    <w:abstractNumId w:val="16"/>
  </w:num>
  <w:num w:numId="62" w16cid:durableId="1392729540">
    <w:abstractNumId w:val="40"/>
  </w:num>
  <w:num w:numId="63" w16cid:durableId="1391460616">
    <w:abstractNumId w:val="70"/>
  </w:num>
  <w:num w:numId="64" w16cid:durableId="1078794500">
    <w:abstractNumId w:val="69"/>
  </w:num>
  <w:num w:numId="65" w16cid:durableId="1332293105">
    <w:abstractNumId w:val="9"/>
  </w:num>
  <w:num w:numId="66" w16cid:durableId="2105876124">
    <w:abstractNumId w:val="39"/>
  </w:num>
  <w:num w:numId="67" w16cid:durableId="898592478">
    <w:abstractNumId w:val="85"/>
  </w:num>
  <w:num w:numId="68" w16cid:durableId="2099279390">
    <w:abstractNumId w:val="2"/>
  </w:num>
  <w:num w:numId="69" w16cid:durableId="1890263052">
    <w:abstractNumId w:val="19"/>
  </w:num>
  <w:num w:numId="70" w16cid:durableId="795835621">
    <w:abstractNumId w:val="43"/>
  </w:num>
  <w:num w:numId="71" w16cid:durableId="1591701135">
    <w:abstractNumId w:val="26"/>
  </w:num>
  <w:num w:numId="72" w16cid:durableId="1842886544">
    <w:abstractNumId w:val="75"/>
  </w:num>
  <w:num w:numId="73" w16cid:durableId="1706251834">
    <w:abstractNumId w:val="74"/>
  </w:num>
  <w:num w:numId="74" w16cid:durableId="1446851584">
    <w:abstractNumId w:val="13"/>
  </w:num>
  <w:num w:numId="75" w16cid:durableId="1226794413">
    <w:abstractNumId w:val="78"/>
  </w:num>
  <w:num w:numId="76" w16cid:durableId="541403107">
    <w:abstractNumId w:val="0"/>
  </w:num>
  <w:num w:numId="77" w16cid:durableId="2040430007">
    <w:abstractNumId w:val="6"/>
  </w:num>
  <w:num w:numId="78" w16cid:durableId="969553800">
    <w:abstractNumId w:val="72"/>
  </w:num>
  <w:num w:numId="79" w16cid:durableId="1680161715">
    <w:abstractNumId w:val="18"/>
  </w:num>
  <w:num w:numId="80" w16cid:durableId="1485245963">
    <w:abstractNumId w:val="52"/>
  </w:num>
  <w:num w:numId="81" w16cid:durableId="1004433399">
    <w:abstractNumId w:val="38"/>
  </w:num>
  <w:num w:numId="82" w16cid:durableId="379668504">
    <w:abstractNumId w:val="7"/>
  </w:num>
  <w:num w:numId="83" w16cid:durableId="1464080587">
    <w:abstractNumId w:val="34"/>
  </w:num>
  <w:num w:numId="84" w16cid:durableId="373503042">
    <w:abstractNumId w:val="83"/>
  </w:num>
  <w:num w:numId="85" w16cid:durableId="1541942966">
    <w:abstractNumId w:val="35"/>
  </w:num>
  <w:num w:numId="86" w16cid:durableId="104077571">
    <w:abstractNumId w:val="46"/>
  </w:num>
  <w:numIdMacAtCleanup w:val="8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66"/>
  <w:doNotDisplayPageBoundarie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383"/>
    <w:rsid w:val="000022A9"/>
    <w:rsid w:val="000026C9"/>
    <w:rsid w:val="000033F4"/>
    <w:rsid w:val="00004E53"/>
    <w:rsid w:val="00005A0D"/>
    <w:rsid w:val="000117BF"/>
    <w:rsid w:val="00012234"/>
    <w:rsid w:val="00014423"/>
    <w:rsid w:val="000147DE"/>
    <w:rsid w:val="0001632A"/>
    <w:rsid w:val="0001781C"/>
    <w:rsid w:val="00017AF6"/>
    <w:rsid w:val="00020A82"/>
    <w:rsid w:val="00020B70"/>
    <w:rsid w:val="00020C4E"/>
    <w:rsid w:val="00021087"/>
    <w:rsid w:val="00021606"/>
    <w:rsid w:val="00030DA4"/>
    <w:rsid w:val="0003237C"/>
    <w:rsid w:val="00033E03"/>
    <w:rsid w:val="000352AB"/>
    <w:rsid w:val="00036792"/>
    <w:rsid w:val="00036C72"/>
    <w:rsid w:val="00037811"/>
    <w:rsid w:val="00040CC0"/>
    <w:rsid w:val="00041834"/>
    <w:rsid w:val="0004224A"/>
    <w:rsid w:val="0004273F"/>
    <w:rsid w:val="000437D1"/>
    <w:rsid w:val="00045287"/>
    <w:rsid w:val="00050174"/>
    <w:rsid w:val="000504D5"/>
    <w:rsid w:val="000526C3"/>
    <w:rsid w:val="00052AB8"/>
    <w:rsid w:val="00052BE7"/>
    <w:rsid w:val="00053DE0"/>
    <w:rsid w:val="00055C3D"/>
    <w:rsid w:val="00061156"/>
    <w:rsid w:val="0006365D"/>
    <w:rsid w:val="0006638B"/>
    <w:rsid w:val="00072584"/>
    <w:rsid w:val="00073135"/>
    <w:rsid w:val="000752D4"/>
    <w:rsid w:val="00075344"/>
    <w:rsid w:val="000770B3"/>
    <w:rsid w:val="00077F6B"/>
    <w:rsid w:val="0008367B"/>
    <w:rsid w:val="0008383C"/>
    <w:rsid w:val="00083E4F"/>
    <w:rsid w:val="00084B70"/>
    <w:rsid w:val="00084E0C"/>
    <w:rsid w:val="00087DB8"/>
    <w:rsid w:val="00090268"/>
    <w:rsid w:val="0009051B"/>
    <w:rsid w:val="00090846"/>
    <w:rsid w:val="000910A3"/>
    <w:rsid w:val="0009228F"/>
    <w:rsid w:val="00093674"/>
    <w:rsid w:val="00093A65"/>
    <w:rsid w:val="00093D68"/>
    <w:rsid w:val="00093DEA"/>
    <w:rsid w:val="00096F4C"/>
    <w:rsid w:val="000A00E2"/>
    <w:rsid w:val="000A05CC"/>
    <w:rsid w:val="000A172A"/>
    <w:rsid w:val="000A1867"/>
    <w:rsid w:val="000A20B7"/>
    <w:rsid w:val="000A232A"/>
    <w:rsid w:val="000A3523"/>
    <w:rsid w:val="000A3877"/>
    <w:rsid w:val="000A44BE"/>
    <w:rsid w:val="000A6BDF"/>
    <w:rsid w:val="000B0239"/>
    <w:rsid w:val="000B0F82"/>
    <w:rsid w:val="000B2442"/>
    <w:rsid w:val="000B3381"/>
    <w:rsid w:val="000B6BB0"/>
    <w:rsid w:val="000B6CE2"/>
    <w:rsid w:val="000C0AE3"/>
    <w:rsid w:val="000C22B0"/>
    <w:rsid w:val="000C2CE0"/>
    <w:rsid w:val="000C361C"/>
    <w:rsid w:val="000C5A5F"/>
    <w:rsid w:val="000C757E"/>
    <w:rsid w:val="000C7BCC"/>
    <w:rsid w:val="000D097B"/>
    <w:rsid w:val="000D0ECF"/>
    <w:rsid w:val="000D23E8"/>
    <w:rsid w:val="000D5389"/>
    <w:rsid w:val="000D5594"/>
    <w:rsid w:val="000D5C26"/>
    <w:rsid w:val="000D62F0"/>
    <w:rsid w:val="000D668D"/>
    <w:rsid w:val="000E0226"/>
    <w:rsid w:val="000E0FBF"/>
    <w:rsid w:val="000E25CC"/>
    <w:rsid w:val="000E35B2"/>
    <w:rsid w:val="000E403E"/>
    <w:rsid w:val="000E4B20"/>
    <w:rsid w:val="000E5908"/>
    <w:rsid w:val="000E5AB3"/>
    <w:rsid w:val="000E6951"/>
    <w:rsid w:val="000E6A09"/>
    <w:rsid w:val="000E6E77"/>
    <w:rsid w:val="000F03AE"/>
    <w:rsid w:val="000F13C7"/>
    <w:rsid w:val="000F25C1"/>
    <w:rsid w:val="000F76C6"/>
    <w:rsid w:val="001007F9"/>
    <w:rsid w:val="00101190"/>
    <w:rsid w:val="00101CF6"/>
    <w:rsid w:val="00102B59"/>
    <w:rsid w:val="0010419F"/>
    <w:rsid w:val="001044FD"/>
    <w:rsid w:val="00104FE8"/>
    <w:rsid w:val="00106395"/>
    <w:rsid w:val="00107646"/>
    <w:rsid w:val="0011049E"/>
    <w:rsid w:val="00111FF3"/>
    <w:rsid w:val="0011311A"/>
    <w:rsid w:val="00113154"/>
    <w:rsid w:val="00113698"/>
    <w:rsid w:val="00113C97"/>
    <w:rsid w:val="0011432B"/>
    <w:rsid w:val="00115B24"/>
    <w:rsid w:val="0011612A"/>
    <w:rsid w:val="00117051"/>
    <w:rsid w:val="00117E52"/>
    <w:rsid w:val="00117EE4"/>
    <w:rsid w:val="00117F13"/>
    <w:rsid w:val="00120A2F"/>
    <w:rsid w:val="00120A71"/>
    <w:rsid w:val="00121B98"/>
    <w:rsid w:val="0012301D"/>
    <w:rsid w:val="00126360"/>
    <w:rsid w:val="00126851"/>
    <w:rsid w:val="00126F39"/>
    <w:rsid w:val="00127685"/>
    <w:rsid w:val="00130EB7"/>
    <w:rsid w:val="00132824"/>
    <w:rsid w:val="00134170"/>
    <w:rsid w:val="00135138"/>
    <w:rsid w:val="0013575A"/>
    <w:rsid w:val="001359D2"/>
    <w:rsid w:val="00140D20"/>
    <w:rsid w:val="00144560"/>
    <w:rsid w:val="00145F44"/>
    <w:rsid w:val="001461A2"/>
    <w:rsid w:val="00146383"/>
    <w:rsid w:val="001466A2"/>
    <w:rsid w:val="001512EF"/>
    <w:rsid w:val="00152919"/>
    <w:rsid w:val="00152ED7"/>
    <w:rsid w:val="0015461D"/>
    <w:rsid w:val="00154972"/>
    <w:rsid w:val="00154DEA"/>
    <w:rsid w:val="0016051D"/>
    <w:rsid w:val="0016140B"/>
    <w:rsid w:val="00162E9F"/>
    <w:rsid w:val="0016613F"/>
    <w:rsid w:val="00166609"/>
    <w:rsid w:val="00167437"/>
    <w:rsid w:val="00170DC6"/>
    <w:rsid w:val="00171DDD"/>
    <w:rsid w:val="001721DB"/>
    <w:rsid w:val="00173555"/>
    <w:rsid w:val="0017383E"/>
    <w:rsid w:val="00181A3B"/>
    <w:rsid w:val="00184AD0"/>
    <w:rsid w:val="0018564F"/>
    <w:rsid w:val="0018625D"/>
    <w:rsid w:val="001878ED"/>
    <w:rsid w:val="00191D8A"/>
    <w:rsid w:val="00193B9E"/>
    <w:rsid w:val="001947C3"/>
    <w:rsid w:val="001A1390"/>
    <w:rsid w:val="001A15C9"/>
    <w:rsid w:val="001A6344"/>
    <w:rsid w:val="001B1F9E"/>
    <w:rsid w:val="001B3115"/>
    <w:rsid w:val="001B3B61"/>
    <w:rsid w:val="001B3E01"/>
    <w:rsid w:val="001B56B2"/>
    <w:rsid w:val="001B6F8A"/>
    <w:rsid w:val="001B7DB1"/>
    <w:rsid w:val="001C05AF"/>
    <w:rsid w:val="001C0779"/>
    <w:rsid w:val="001C39CA"/>
    <w:rsid w:val="001C42FF"/>
    <w:rsid w:val="001C4622"/>
    <w:rsid w:val="001C4782"/>
    <w:rsid w:val="001C485C"/>
    <w:rsid w:val="001D0061"/>
    <w:rsid w:val="001D0431"/>
    <w:rsid w:val="001D0DCA"/>
    <w:rsid w:val="001D0DDE"/>
    <w:rsid w:val="001D7FAD"/>
    <w:rsid w:val="001E2CA2"/>
    <w:rsid w:val="001E302E"/>
    <w:rsid w:val="001E386D"/>
    <w:rsid w:val="001E48A8"/>
    <w:rsid w:val="001E5128"/>
    <w:rsid w:val="001E743A"/>
    <w:rsid w:val="001F1A83"/>
    <w:rsid w:val="001F2738"/>
    <w:rsid w:val="001F4164"/>
    <w:rsid w:val="001F6C0E"/>
    <w:rsid w:val="0020256E"/>
    <w:rsid w:val="00203804"/>
    <w:rsid w:val="00203A8F"/>
    <w:rsid w:val="0020492D"/>
    <w:rsid w:val="00205B3B"/>
    <w:rsid w:val="0020715A"/>
    <w:rsid w:val="002072E5"/>
    <w:rsid w:val="00207EB5"/>
    <w:rsid w:val="00211A2C"/>
    <w:rsid w:val="00213003"/>
    <w:rsid w:val="00214BB0"/>
    <w:rsid w:val="00215108"/>
    <w:rsid w:val="00217169"/>
    <w:rsid w:val="00217880"/>
    <w:rsid w:val="002179AA"/>
    <w:rsid w:val="00222D2F"/>
    <w:rsid w:val="002246BA"/>
    <w:rsid w:val="00227A0D"/>
    <w:rsid w:val="00233ACE"/>
    <w:rsid w:val="00233CBD"/>
    <w:rsid w:val="00234D2D"/>
    <w:rsid w:val="002353A7"/>
    <w:rsid w:val="002372C6"/>
    <w:rsid w:val="002406AD"/>
    <w:rsid w:val="00240988"/>
    <w:rsid w:val="0024381B"/>
    <w:rsid w:val="00243CAF"/>
    <w:rsid w:val="00244642"/>
    <w:rsid w:val="00244F40"/>
    <w:rsid w:val="002453CF"/>
    <w:rsid w:val="00245B05"/>
    <w:rsid w:val="00246E76"/>
    <w:rsid w:val="00247275"/>
    <w:rsid w:val="002477E1"/>
    <w:rsid w:val="00247919"/>
    <w:rsid w:val="002514D2"/>
    <w:rsid w:val="00251CFF"/>
    <w:rsid w:val="002527B7"/>
    <w:rsid w:val="00254C85"/>
    <w:rsid w:val="00254CE1"/>
    <w:rsid w:val="00255247"/>
    <w:rsid w:val="00255A1F"/>
    <w:rsid w:val="00256BFE"/>
    <w:rsid w:val="00256D63"/>
    <w:rsid w:val="00257A2D"/>
    <w:rsid w:val="00257D7A"/>
    <w:rsid w:val="00261220"/>
    <w:rsid w:val="002616E6"/>
    <w:rsid w:val="002631FE"/>
    <w:rsid w:val="0026619A"/>
    <w:rsid w:val="00270C5B"/>
    <w:rsid w:val="0027238F"/>
    <w:rsid w:val="00272F88"/>
    <w:rsid w:val="00273824"/>
    <w:rsid w:val="00273C93"/>
    <w:rsid w:val="00277E46"/>
    <w:rsid w:val="002808B9"/>
    <w:rsid w:val="00280A99"/>
    <w:rsid w:val="00281373"/>
    <w:rsid w:val="00281FCD"/>
    <w:rsid w:val="002824DF"/>
    <w:rsid w:val="00282C0F"/>
    <w:rsid w:val="00282D89"/>
    <w:rsid w:val="002837C3"/>
    <w:rsid w:val="0028431E"/>
    <w:rsid w:val="002848C7"/>
    <w:rsid w:val="00284F03"/>
    <w:rsid w:val="00285188"/>
    <w:rsid w:val="002856D4"/>
    <w:rsid w:val="002865D5"/>
    <w:rsid w:val="002868EF"/>
    <w:rsid w:val="00286DE5"/>
    <w:rsid w:val="002877CD"/>
    <w:rsid w:val="00287C63"/>
    <w:rsid w:val="00291531"/>
    <w:rsid w:val="00294293"/>
    <w:rsid w:val="00294E79"/>
    <w:rsid w:val="0029549E"/>
    <w:rsid w:val="00296594"/>
    <w:rsid w:val="002A1DE0"/>
    <w:rsid w:val="002A287F"/>
    <w:rsid w:val="002A6973"/>
    <w:rsid w:val="002A6A50"/>
    <w:rsid w:val="002B150A"/>
    <w:rsid w:val="002B1FFC"/>
    <w:rsid w:val="002B2A4A"/>
    <w:rsid w:val="002B34C3"/>
    <w:rsid w:val="002B3F22"/>
    <w:rsid w:val="002B4018"/>
    <w:rsid w:val="002B7A69"/>
    <w:rsid w:val="002C11D7"/>
    <w:rsid w:val="002C1B85"/>
    <w:rsid w:val="002C3A1A"/>
    <w:rsid w:val="002C42E1"/>
    <w:rsid w:val="002C6EFB"/>
    <w:rsid w:val="002C738B"/>
    <w:rsid w:val="002D1F68"/>
    <w:rsid w:val="002D258E"/>
    <w:rsid w:val="002D36C1"/>
    <w:rsid w:val="002D4238"/>
    <w:rsid w:val="002D4566"/>
    <w:rsid w:val="002D5215"/>
    <w:rsid w:val="002D565B"/>
    <w:rsid w:val="002E0322"/>
    <w:rsid w:val="002E0590"/>
    <w:rsid w:val="002E211B"/>
    <w:rsid w:val="002E22F7"/>
    <w:rsid w:val="002E29BE"/>
    <w:rsid w:val="002E33CC"/>
    <w:rsid w:val="002E3AC7"/>
    <w:rsid w:val="002E5625"/>
    <w:rsid w:val="002E76EC"/>
    <w:rsid w:val="002F0020"/>
    <w:rsid w:val="002F0652"/>
    <w:rsid w:val="002F481C"/>
    <w:rsid w:val="002F56B4"/>
    <w:rsid w:val="002F615F"/>
    <w:rsid w:val="002F7625"/>
    <w:rsid w:val="002F7A94"/>
    <w:rsid w:val="00302581"/>
    <w:rsid w:val="0030333D"/>
    <w:rsid w:val="003033D3"/>
    <w:rsid w:val="00306B9C"/>
    <w:rsid w:val="00306E35"/>
    <w:rsid w:val="003078E6"/>
    <w:rsid w:val="003105A8"/>
    <w:rsid w:val="0031254F"/>
    <w:rsid w:val="003130E6"/>
    <w:rsid w:val="00313CF8"/>
    <w:rsid w:val="00313D84"/>
    <w:rsid w:val="00313F28"/>
    <w:rsid w:val="003142C2"/>
    <w:rsid w:val="00314FA3"/>
    <w:rsid w:val="0031500B"/>
    <w:rsid w:val="00315731"/>
    <w:rsid w:val="00320824"/>
    <w:rsid w:val="0032294A"/>
    <w:rsid w:val="00323192"/>
    <w:rsid w:val="00323275"/>
    <w:rsid w:val="00326793"/>
    <w:rsid w:val="00333018"/>
    <w:rsid w:val="003404D2"/>
    <w:rsid w:val="00342684"/>
    <w:rsid w:val="003440D7"/>
    <w:rsid w:val="003440F7"/>
    <w:rsid w:val="00347A88"/>
    <w:rsid w:val="00351305"/>
    <w:rsid w:val="003528E8"/>
    <w:rsid w:val="0035357A"/>
    <w:rsid w:val="003540A6"/>
    <w:rsid w:val="00355BC8"/>
    <w:rsid w:val="0036103D"/>
    <w:rsid w:val="0036201B"/>
    <w:rsid w:val="00363A3D"/>
    <w:rsid w:val="00363B42"/>
    <w:rsid w:val="003642CB"/>
    <w:rsid w:val="00366AD0"/>
    <w:rsid w:val="00366D47"/>
    <w:rsid w:val="00367136"/>
    <w:rsid w:val="00367459"/>
    <w:rsid w:val="003715C0"/>
    <w:rsid w:val="00371E3B"/>
    <w:rsid w:val="003726D0"/>
    <w:rsid w:val="003729CE"/>
    <w:rsid w:val="0037436F"/>
    <w:rsid w:val="003745FF"/>
    <w:rsid w:val="00374E3A"/>
    <w:rsid w:val="00374F81"/>
    <w:rsid w:val="0037620E"/>
    <w:rsid w:val="00376C58"/>
    <w:rsid w:val="00380217"/>
    <w:rsid w:val="00380415"/>
    <w:rsid w:val="00381F46"/>
    <w:rsid w:val="00382AEB"/>
    <w:rsid w:val="0038335A"/>
    <w:rsid w:val="003841C3"/>
    <w:rsid w:val="00384CE4"/>
    <w:rsid w:val="00386968"/>
    <w:rsid w:val="00387BDD"/>
    <w:rsid w:val="003904AB"/>
    <w:rsid w:val="00390ADF"/>
    <w:rsid w:val="00391BD1"/>
    <w:rsid w:val="003920CD"/>
    <w:rsid w:val="00393071"/>
    <w:rsid w:val="003A06A6"/>
    <w:rsid w:val="003A3F98"/>
    <w:rsid w:val="003A5F4D"/>
    <w:rsid w:val="003A7BAB"/>
    <w:rsid w:val="003B15A3"/>
    <w:rsid w:val="003B2CAF"/>
    <w:rsid w:val="003B5382"/>
    <w:rsid w:val="003B5FCF"/>
    <w:rsid w:val="003B66AC"/>
    <w:rsid w:val="003B6860"/>
    <w:rsid w:val="003B6A46"/>
    <w:rsid w:val="003B6B4E"/>
    <w:rsid w:val="003B7078"/>
    <w:rsid w:val="003B754A"/>
    <w:rsid w:val="003B7C35"/>
    <w:rsid w:val="003C03DB"/>
    <w:rsid w:val="003C1EB8"/>
    <w:rsid w:val="003C4869"/>
    <w:rsid w:val="003C525D"/>
    <w:rsid w:val="003C5370"/>
    <w:rsid w:val="003C59AB"/>
    <w:rsid w:val="003C7378"/>
    <w:rsid w:val="003D2142"/>
    <w:rsid w:val="003D3EED"/>
    <w:rsid w:val="003D422D"/>
    <w:rsid w:val="003D682D"/>
    <w:rsid w:val="003E0EB0"/>
    <w:rsid w:val="003E14D0"/>
    <w:rsid w:val="003E226C"/>
    <w:rsid w:val="003E3CAB"/>
    <w:rsid w:val="003E4378"/>
    <w:rsid w:val="003E662C"/>
    <w:rsid w:val="003F0F5A"/>
    <w:rsid w:val="003F1291"/>
    <w:rsid w:val="003F1DA7"/>
    <w:rsid w:val="003F1F9C"/>
    <w:rsid w:val="003F37C7"/>
    <w:rsid w:val="003F674C"/>
    <w:rsid w:val="003F6A32"/>
    <w:rsid w:val="004002C9"/>
    <w:rsid w:val="0040140D"/>
    <w:rsid w:val="00401709"/>
    <w:rsid w:val="00401CBB"/>
    <w:rsid w:val="004027EB"/>
    <w:rsid w:val="00403625"/>
    <w:rsid w:val="0040419C"/>
    <w:rsid w:val="0040697D"/>
    <w:rsid w:val="004076E9"/>
    <w:rsid w:val="004103FE"/>
    <w:rsid w:val="004105F4"/>
    <w:rsid w:val="00412F8B"/>
    <w:rsid w:val="004130BB"/>
    <w:rsid w:val="00413701"/>
    <w:rsid w:val="00414EB4"/>
    <w:rsid w:val="0041515B"/>
    <w:rsid w:val="004175CF"/>
    <w:rsid w:val="004218B5"/>
    <w:rsid w:val="004234A2"/>
    <w:rsid w:val="00423DBE"/>
    <w:rsid w:val="00425743"/>
    <w:rsid w:val="00426934"/>
    <w:rsid w:val="0042720E"/>
    <w:rsid w:val="00427B38"/>
    <w:rsid w:val="00430F91"/>
    <w:rsid w:val="00432DFF"/>
    <w:rsid w:val="00433ABB"/>
    <w:rsid w:val="004340D0"/>
    <w:rsid w:val="00434FF3"/>
    <w:rsid w:val="004361E0"/>
    <w:rsid w:val="0043631A"/>
    <w:rsid w:val="004369C7"/>
    <w:rsid w:val="00436A4B"/>
    <w:rsid w:val="00440529"/>
    <w:rsid w:val="00440847"/>
    <w:rsid w:val="00442477"/>
    <w:rsid w:val="00442C46"/>
    <w:rsid w:val="0044498E"/>
    <w:rsid w:val="00450590"/>
    <w:rsid w:val="004532E2"/>
    <w:rsid w:val="00453D19"/>
    <w:rsid w:val="00455F8A"/>
    <w:rsid w:val="0045671E"/>
    <w:rsid w:val="00456AD6"/>
    <w:rsid w:val="0046056F"/>
    <w:rsid w:val="00460C96"/>
    <w:rsid w:val="0046136D"/>
    <w:rsid w:val="00461960"/>
    <w:rsid w:val="00461C81"/>
    <w:rsid w:val="0046271A"/>
    <w:rsid w:val="00462809"/>
    <w:rsid w:val="004647E5"/>
    <w:rsid w:val="004652B4"/>
    <w:rsid w:val="00465443"/>
    <w:rsid w:val="004739B7"/>
    <w:rsid w:val="00473D41"/>
    <w:rsid w:val="0047525B"/>
    <w:rsid w:val="00476B98"/>
    <w:rsid w:val="0048083F"/>
    <w:rsid w:val="00481403"/>
    <w:rsid w:val="00481600"/>
    <w:rsid w:val="004823BB"/>
    <w:rsid w:val="004823E4"/>
    <w:rsid w:val="0048285B"/>
    <w:rsid w:val="004838AB"/>
    <w:rsid w:val="00485218"/>
    <w:rsid w:val="00486464"/>
    <w:rsid w:val="0049006B"/>
    <w:rsid w:val="00492773"/>
    <w:rsid w:val="00494E4D"/>
    <w:rsid w:val="00495FA1"/>
    <w:rsid w:val="00496093"/>
    <w:rsid w:val="00496BB6"/>
    <w:rsid w:val="00496BE6"/>
    <w:rsid w:val="00497CA0"/>
    <w:rsid w:val="004A0212"/>
    <w:rsid w:val="004A3CCF"/>
    <w:rsid w:val="004A3D8F"/>
    <w:rsid w:val="004A4F74"/>
    <w:rsid w:val="004A6EBE"/>
    <w:rsid w:val="004A7255"/>
    <w:rsid w:val="004A7A43"/>
    <w:rsid w:val="004A7E2E"/>
    <w:rsid w:val="004B1642"/>
    <w:rsid w:val="004B1A09"/>
    <w:rsid w:val="004B32C2"/>
    <w:rsid w:val="004B3F15"/>
    <w:rsid w:val="004B4D7E"/>
    <w:rsid w:val="004B600B"/>
    <w:rsid w:val="004B6234"/>
    <w:rsid w:val="004B6EFA"/>
    <w:rsid w:val="004B6F86"/>
    <w:rsid w:val="004B7B73"/>
    <w:rsid w:val="004B7FF0"/>
    <w:rsid w:val="004C0409"/>
    <w:rsid w:val="004C0771"/>
    <w:rsid w:val="004C09DC"/>
    <w:rsid w:val="004C0D96"/>
    <w:rsid w:val="004C2281"/>
    <w:rsid w:val="004C28C8"/>
    <w:rsid w:val="004C3D3B"/>
    <w:rsid w:val="004C47F6"/>
    <w:rsid w:val="004C4B05"/>
    <w:rsid w:val="004C61D7"/>
    <w:rsid w:val="004C6A25"/>
    <w:rsid w:val="004D24AD"/>
    <w:rsid w:val="004D2D42"/>
    <w:rsid w:val="004D3096"/>
    <w:rsid w:val="004D4256"/>
    <w:rsid w:val="004D5EE0"/>
    <w:rsid w:val="004D68E7"/>
    <w:rsid w:val="004D70B6"/>
    <w:rsid w:val="004D777C"/>
    <w:rsid w:val="004E0B01"/>
    <w:rsid w:val="004E1A80"/>
    <w:rsid w:val="004E29F8"/>
    <w:rsid w:val="004E51A9"/>
    <w:rsid w:val="004E5659"/>
    <w:rsid w:val="004E5AEC"/>
    <w:rsid w:val="004E5C1D"/>
    <w:rsid w:val="004E5E76"/>
    <w:rsid w:val="004E6202"/>
    <w:rsid w:val="004E7811"/>
    <w:rsid w:val="004F0487"/>
    <w:rsid w:val="004F0DA4"/>
    <w:rsid w:val="004F1833"/>
    <w:rsid w:val="004F3AB2"/>
    <w:rsid w:val="004F501E"/>
    <w:rsid w:val="004F74C2"/>
    <w:rsid w:val="00503350"/>
    <w:rsid w:val="00503585"/>
    <w:rsid w:val="005035D4"/>
    <w:rsid w:val="00503F7E"/>
    <w:rsid w:val="00504358"/>
    <w:rsid w:val="00505ACA"/>
    <w:rsid w:val="005101D5"/>
    <w:rsid w:val="0051082A"/>
    <w:rsid w:val="00511F05"/>
    <w:rsid w:val="00512C0E"/>
    <w:rsid w:val="005135E3"/>
    <w:rsid w:val="005136F1"/>
    <w:rsid w:val="005142EE"/>
    <w:rsid w:val="0051435D"/>
    <w:rsid w:val="0051446D"/>
    <w:rsid w:val="00515445"/>
    <w:rsid w:val="005164AF"/>
    <w:rsid w:val="005204A5"/>
    <w:rsid w:val="00522609"/>
    <w:rsid w:val="00522797"/>
    <w:rsid w:val="005229EE"/>
    <w:rsid w:val="00523C48"/>
    <w:rsid w:val="00523F19"/>
    <w:rsid w:val="00524DE3"/>
    <w:rsid w:val="00526940"/>
    <w:rsid w:val="00527B0C"/>
    <w:rsid w:val="00527C3B"/>
    <w:rsid w:val="00527CC8"/>
    <w:rsid w:val="005302C4"/>
    <w:rsid w:val="0053144C"/>
    <w:rsid w:val="00532DE1"/>
    <w:rsid w:val="00533DCA"/>
    <w:rsid w:val="00533EB9"/>
    <w:rsid w:val="005348AB"/>
    <w:rsid w:val="00536E7D"/>
    <w:rsid w:val="0053774C"/>
    <w:rsid w:val="00537864"/>
    <w:rsid w:val="00537B0D"/>
    <w:rsid w:val="005405F8"/>
    <w:rsid w:val="00540A32"/>
    <w:rsid w:val="00541F73"/>
    <w:rsid w:val="00544ABA"/>
    <w:rsid w:val="0054523A"/>
    <w:rsid w:val="00545FAB"/>
    <w:rsid w:val="0054604C"/>
    <w:rsid w:val="0055053F"/>
    <w:rsid w:val="005517DF"/>
    <w:rsid w:val="00551889"/>
    <w:rsid w:val="00551D00"/>
    <w:rsid w:val="00552177"/>
    <w:rsid w:val="00554170"/>
    <w:rsid w:val="00554B3F"/>
    <w:rsid w:val="00561494"/>
    <w:rsid w:val="005621F2"/>
    <w:rsid w:val="00562A76"/>
    <w:rsid w:val="00563F10"/>
    <w:rsid w:val="0056453C"/>
    <w:rsid w:val="005669AA"/>
    <w:rsid w:val="00566DDC"/>
    <w:rsid w:val="005677D3"/>
    <w:rsid w:val="00571817"/>
    <w:rsid w:val="005724EE"/>
    <w:rsid w:val="00572BC3"/>
    <w:rsid w:val="005750FE"/>
    <w:rsid w:val="00576DAD"/>
    <w:rsid w:val="00580EFB"/>
    <w:rsid w:val="00581DFA"/>
    <w:rsid w:val="00582B80"/>
    <w:rsid w:val="005831EF"/>
    <w:rsid w:val="00586D73"/>
    <w:rsid w:val="005910F1"/>
    <w:rsid w:val="005945E9"/>
    <w:rsid w:val="005962D9"/>
    <w:rsid w:val="005A0674"/>
    <w:rsid w:val="005A06E5"/>
    <w:rsid w:val="005A091A"/>
    <w:rsid w:val="005A177E"/>
    <w:rsid w:val="005A25F2"/>
    <w:rsid w:val="005A3576"/>
    <w:rsid w:val="005A4A50"/>
    <w:rsid w:val="005A7495"/>
    <w:rsid w:val="005A7672"/>
    <w:rsid w:val="005B375F"/>
    <w:rsid w:val="005B3F9B"/>
    <w:rsid w:val="005B43B4"/>
    <w:rsid w:val="005B4CBC"/>
    <w:rsid w:val="005B4CC2"/>
    <w:rsid w:val="005B6C59"/>
    <w:rsid w:val="005C6410"/>
    <w:rsid w:val="005C696C"/>
    <w:rsid w:val="005C6E5F"/>
    <w:rsid w:val="005D1A4C"/>
    <w:rsid w:val="005D42DB"/>
    <w:rsid w:val="005D5145"/>
    <w:rsid w:val="005D5DF8"/>
    <w:rsid w:val="005D5F22"/>
    <w:rsid w:val="005D6136"/>
    <w:rsid w:val="005D7315"/>
    <w:rsid w:val="005E0E58"/>
    <w:rsid w:val="005E1136"/>
    <w:rsid w:val="005E1818"/>
    <w:rsid w:val="005E2587"/>
    <w:rsid w:val="005E2AAB"/>
    <w:rsid w:val="005E3C5A"/>
    <w:rsid w:val="005E4646"/>
    <w:rsid w:val="005E549D"/>
    <w:rsid w:val="005F245A"/>
    <w:rsid w:val="005F2AB9"/>
    <w:rsid w:val="005F4477"/>
    <w:rsid w:val="005F5A19"/>
    <w:rsid w:val="005F607E"/>
    <w:rsid w:val="005F6399"/>
    <w:rsid w:val="005F7161"/>
    <w:rsid w:val="006008D4"/>
    <w:rsid w:val="00600C75"/>
    <w:rsid w:val="00600F61"/>
    <w:rsid w:val="006010D7"/>
    <w:rsid w:val="006013F4"/>
    <w:rsid w:val="00601F7A"/>
    <w:rsid w:val="006021CE"/>
    <w:rsid w:val="00602C43"/>
    <w:rsid w:val="00603546"/>
    <w:rsid w:val="00603963"/>
    <w:rsid w:val="006042F8"/>
    <w:rsid w:val="0060476E"/>
    <w:rsid w:val="006069F8"/>
    <w:rsid w:val="00610473"/>
    <w:rsid w:val="0061197E"/>
    <w:rsid w:val="00611F9C"/>
    <w:rsid w:val="00612048"/>
    <w:rsid w:val="00612DED"/>
    <w:rsid w:val="00613C18"/>
    <w:rsid w:val="00613CF3"/>
    <w:rsid w:val="00614115"/>
    <w:rsid w:val="00615843"/>
    <w:rsid w:val="006207F7"/>
    <w:rsid w:val="00621357"/>
    <w:rsid w:val="00621400"/>
    <w:rsid w:val="00622AD1"/>
    <w:rsid w:val="0062313F"/>
    <w:rsid w:val="00623152"/>
    <w:rsid w:val="006250F9"/>
    <w:rsid w:val="00625349"/>
    <w:rsid w:val="00626240"/>
    <w:rsid w:val="00627939"/>
    <w:rsid w:val="006327E9"/>
    <w:rsid w:val="00632C25"/>
    <w:rsid w:val="006339ED"/>
    <w:rsid w:val="00633D0E"/>
    <w:rsid w:val="0063455C"/>
    <w:rsid w:val="00634619"/>
    <w:rsid w:val="006377EB"/>
    <w:rsid w:val="00640EA2"/>
    <w:rsid w:val="00640FCF"/>
    <w:rsid w:val="00641832"/>
    <w:rsid w:val="00643436"/>
    <w:rsid w:val="00643B5A"/>
    <w:rsid w:val="0064519C"/>
    <w:rsid w:val="00645563"/>
    <w:rsid w:val="0064763E"/>
    <w:rsid w:val="00651F43"/>
    <w:rsid w:val="00656105"/>
    <w:rsid w:val="00662C92"/>
    <w:rsid w:val="00662E50"/>
    <w:rsid w:val="00664AE9"/>
    <w:rsid w:val="006652C4"/>
    <w:rsid w:val="006674FA"/>
    <w:rsid w:val="0066797D"/>
    <w:rsid w:val="00667F36"/>
    <w:rsid w:val="0067250E"/>
    <w:rsid w:val="00672CE4"/>
    <w:rsid w:val="00672D62"/>
    <w:rsid w:val="00673702"/>
    <w:rsid w:val="00673F59"/>
    <w:rsid w:val="00674887"/>
    <w:rsid w:val="00675A83"/>
    <w:rsid w:val="00676F02"/>
    <w:rsid w:val="00680238"/>
    <w:rsid w:val="0068095A"/>
    <w:rsid w:val="00681185"/>
    <w:rsid w:val="00681A02"/>
    <w:rsid w:val="006841F1"/>
    <w:rsid w:val="006843DC"/>
    <w:rsid w:val="00684737"/>
    <w:rsid w:val="006848AC"/>
    <w:rsid w:val="00685117"/>
    <w:rsid w:val="006857A2"/>
    <w:rsid w:val="00690019"/>
    <w:rsid w:val="00691A02"/>
    <w:rsid w:val="00691EED"/>
    <w:rsid w:val="00693749"/>
    <w:rsid w:val="00694942"/>
    <w:rsid w:val="00694BE2"/>
    <w:rsid w:val="006956CE"/>
    <w:rsid w:val="00697A43"/>
    <w:rsid w:val="006A0F68"/>
    <w:rsid w:val="006A1371"/>
    <w:rsid w:val="006A137E"/>
    <w:rsid w:val="006A2D69"/>
    <w:rsid w:val="006A47BE"/>
    <w:rsid w:val="006A4E18"/>
    <w:rsid w:val="006A64C9"/>
    <w:rsid w:val="006A6562"/>
    <w:rsid w:val="006A758B"/>
    <w:rsid w:val="006B18D1"/>
    <w:rsid w:val="006B6B3A"/>
    <w:rsid w:val="006B70EF"/>
    <w:rsid w:val="006C0092"/>
    <w:rsid w:val="006C065A"/>
    <w:rsid w:val="006C1630"/>
    <w:rsid w:val="006C2325"/>
    <w:rsid w:val="006C371A"/>
    <w:rsid w:val="006C6446"/>
    <w:rsid w:val="006C696A"/>
    <w:rsid w:val="006C7475"/>
    <w:rsid w:val="006C7C65"/>
    <w:rsid w:val="006D132E"/>
    <w:rsid w:val="006D429C"/>
    <w:rsid w:val="006D64CB"/>
    <w:rsid w:val="006D6EC5"/>
    <w:rsid w:val="006D744B"/>
    <w:rsid w:val="006E0B93"/>
    <w:rsid w:val="006E1184"/>
    <w:rsid w:val="006E2FAF"/>
    <w:rsid w:val="006E3279"/>
    <w:rsid w:val="006E5F73"/>
    <w:rsid w:val="006E7FBC"/>
    <w:rsid w:val="006F0486"/>
    <w:rsid w:val="006F0BFF"/>
    <w:rsid w:val="006F0D01"/>
    <w:rsid w:val="006F3CE5"/>
    <w:rsid w:val="006F4232"/>
    <w:rsid w:val="006F42F4"/>
    <w:rsid w:val="006F45AF"/>
    <w:rsid w:val="006F46D4"/>
    <w:rsid w:val="006F5099"/>
    <w:rsid w:val="006F534B"/>
    <w:rsid w:val="006F56F9"/>
    <w:rsid w:val="006F5F3B"/>
    <w:rsid w:val="006F711A"/>
    <w:rsid w:val="00701A52"/>
    <w:rsid w:val="00704957"/>
    <w:rsid w:val="0070514B"/>
    <w:rsid w:val="00705DBB"/>
    <w:rsid w:val="00706FF3"/>
    <w:rsid w:val="0071030D"/>
    <w:rsid w:val="00711B85"/>
    <w:rsid w:val="00711E74"/>
    <w:rsid w:val="0071224D"/>
    <w:rsid w:val="00720A05"/>
    <w:rsid w:val="00722C62"/>
    <w:rsid w:val="007232A1"/>
    <w:rsid w:val="007247B6"/>
    <w:rsid w:val="00724F92"/>
    <w:rsid w:val="00727C64"/>
    <w:rsid w:val="007315DB"/>
    <w:rsid w:val="00732C2E"/>
    <w:rsid w:val="00732EE7"/>
    <w:rsid w:val="00733735"/>
    <w:rsid w:val="00734EB5"/>
    <w:rsid w:val="00735E17"/>
    <w:rsid w:val="00736459"/>
    <w:rsid w:val="00736E02"/>
    <w:rsid w:val="007402BB"/>
    <w:rsid w:val="0074283B"/>
    <w:rsid w:val="00742C7E"/>
    <w:rsid w:val="007448BD"/>
    <w:rsid w:val="00745DBD"/>
    <w:rsid w:val="00746167"/>
    <w:rsid w:val="00746864"/>
    <w:rsid w:val="00747A6E"/>
    <w:rsid w:val="00747EA0"/>
    <w:rsid w:val="00751112"/>
    <w:rsid w:val="00751336"/>
    <w:rsid w:val="00751550"/>
    <w:rsid w:val="0075220C"/>
    <w:rsid w:val="00753C2C"/>
    <w:rsid w:val="00753D1E"/>
    <w:rsid w:val="0075472B"/>
    <w:rsid w:val="0075587A"/>
    <w:rsid w:val="0076041C"/>
    <w:rsid w:val="00762C19"/>
    <w:rsid w:val="00763035"/>
    <w:rsid w:val="00763F16"/>
    <w:rsid w:val="00764AF5"/>
    <w:rsid w:val="007676D6"/>
    <w:rsid w:val="007703F6"/>
    <w:rsid w:val="00775BAE"/>
    <w:rsid w:val="00785FC4"/>
    <w:rsid w:val="00787121"/>
    <w:rsid w:val="00787D3D"/>
    <w:rsid w:val="00787FE1"/>
    <w:rsid w:val="007914B6"/>
    <w:rsid w:val="00793779"/>
    <w:rsid w:val="007937B3"/>
    <w:rsid w:val="00793B22"/>
    <w:rsid w:val="007950B7"/>
    <w:rsid w:val="00796887"/>
    <w:rsid w:val="007A027D"/>
    <w:rsid w:val="007A034F"/>
    <w:rsid w:val="007A0E50"/>
    <w:rsid w:val="007A1C04"/>
    <w:rsid w:val="007A2D6A"/>
    <w:rsid w:val="007A4A65"/>
    <w:rsid w:val="007A533E"/>
    <w:rsid w:val="007A6155"/>
    <w:rsid w:val="007A6914"/>
    <w:rsid w:val="007A741C"/>
    <w:rsid w:val="007A7528"/>
    <w:rsid w:val="007A78D2"/>
    <w:rsid w:val="007B0227"/>
    <w:rsid w:val="007B1AA4"/>
    <w:rsid w:val="007B2161"/>
    <w:rsid w:val="007B2783"/>
    <w:rsid w:val="007B40A4"/>
    <w:rsid w:val="007B4AC8"/>
    <w:rsid w:val="007B6145"/>
    <w:rsid w:val="007C1D97"/>
    <w:rsid w:val="007C1FEF"/>
    <w:rsid w:val="007C2113"/>
    <w:rsid w:val="007C6065"/>
    <w:rsid w:val="007C77E0"/>
    <w:rsid w:val="007C7F42"/>
    <w:rsid w:val="007D0A9B"/>
    <w:rsid w:val="007D1FC0"/>
    <w:rsid w:val="007D23B7"/>
    <w:rsid w:val="007D3F9C"/>
    <w:rsid w:val="007D4FC0"/>
    <w:rsid w:val="007D71EC"/>
    <w:rsid w:val="007D77A3"/>
    <w:rsid w:val="007E0F6F"/>
    <w:rsid w:val="007E2FBA"/>
    <w:rsid w:val="007E5062"/>
    <w:rsid w:val="007E6555"/>
    <w:rsid w:val="007E69BC"/>
    <w:rsid w:val="007F06AA"/>
    <w:rsid w:val="007F176B"/>
    <w:rsid w:val="007F1B89"/>
    <w:rsid w:val="007F1EBA"/>
    <w:rsid w:val="007F27E6"/>
    <w:rsid w:val="007F6664"/>
    <w:rsid w:val="007F75F6"/>
    <w:rsid w:val="0080019A"/>
    <w:rsid w:val="00802620"/>
    <w:rsid w:val="00803450"/>
    <w:rsid w:val="00803945"/>
    <w:rsid w:val="00803992"/>
    <w:rsid w:val="008068BE"/>
    <w:rsid w:val="00806A1B"/>
    <w:rsid w:val="00807A58"/>
    <w:rsid w:val="00811CF3"/>
    <w:rsid w:val="0081342C"/>
    <w:rsid w:val="00815E3D"/>
    <w:rsid w:val="00815F0C"/>
    <w:rsid w:val="008161E4"/>
    <w:rsid w:val="00817363"/>
    <w:rsid w:val="00820E52"/>
    <w:rsid w:val="008214B5"/>
    <w:rsid w:val="00822F11"/>
    <w:rsid w:val="00823110"/>
    <w:rsid w:val="00823268"/>
    <w:rsid w:val="008240AA"/>
    <w:rsid w:val="0082434C"/>
    <w:rsid w:val="008254E4"/>
    <w:rsid w:val="00827353"/>
    <w:rsid w:val="00827FF7"/>
    <w:rsid w:val="008312A2"/>
    <w:rsid w:val="008322D2"/>
    <w:rsid w:val="0083238C"/>
    <w:rsid w:val="008340DF"/>
    <w:rsid w:val="0083473C"/>
    <w:rsid w:val="00835A7C"/>
    <w:rsid w:val="008458E1"/>
    <w:rsid w:val="008460D3"/>
    <w:rsid w:val="0085090D"/>
    <w:rsid w:val="00852355"/>
    <w:rsid w:val="00852C50"/>
    <w:rsid w:val="0085339F"/>
    <w:rsid w:val="0085357C"/>
    <w:rsid w:val="00856B4A"/>
    <w:rsid w:val="00856E96"/>
    <w:rsid w:val="0085778C"/>
    <w:rsid w:val="00861D1B"/>
    <w:rsid w:val="00861F12"/>
    <w:rsid w:val="008626B3"/>
    <w:rsid w:val="00862DEC"/>
    <w:rsid w:val="00863E72"/>
    <w:rsid w:val="00863F67"/>
    <w:rsid w:val="00864327"/>
    <w:rsid w:val="00864798"/>
    <w:rsid w:val="00864A02"/>
    <w:rsid w:val="0086540A"/>
    <w:rsid w:val="008663A0"/>
    <w:rsid w:val="00866BF3"/>
    <w:rsid w:val="00870585"/>
    <w:rsid w:val="00870769"/>
    <w:rsid w:val="00870C29"/>
    <w:rsid w:val="008715E2"/>
    <w:rsid w:val="00871F82"/>
    <w:rsid w:val="00874B39"/>
    <w:rsid w:val="00874EC7"/>
    <w:rsid w:val="0087616E"/>
    <w:rsid w:val="008839BD"/>
    <w:rsid w:val="00884914"/>
    <w:rsid w:val="00885334"/>
    <w:rsid w:val="00885A37"/>
    <w:rsid w:val="00886CD7"/>
    <w:rsid w:val="00892754"/>
    <w:rsid w:val="00894A79"/>
    <w:rsid w:val="00896C41"/>
    <w:rsid w:val="00897270"/>
    <w:rsid w:val="008A040C"/>
    <w:rsid w:val="008A07D2"/>
    <w:rsid w:val="008A0FE5"/>
    <w:rsid w:val="008A320A"/>
    <w:rsid w:val="008A57B7"/>
    <w:rsid w:val="008B142C"/>
    <w:rsid w:val="008B4BBF"/>
    <w:rsid w:val="008B4CF2"/>
    <w:rsid w:val="008B4D6B"/>
    <w:rsid w:val="008B6039"/>
    <w:rsid w:val="008B7AF6"/>
    <w:rsid w:val="008C05D7"/>
    <w:rsid w:val="008C0DB7"/>
    <w:rsid w:val="008C1E84"/>
    <w:rsid w:val="008C3380"/>
    <w:rsid w:val="008C41C3"/>
    <w:rsid w:val="008C52AA"/>
    <w:rsid w:val="008C6722"/>
    <w:rsid w:val="008C6FC6"/>
    <w:rsid w:val="008D00C9"/>
    <w:rsid w:val="008D0AAC"/>
    <w:rsid w:val="008D13AC"/>
    <w:rsid w:val="008D1699"/>
    <w:rsid w:val="008D1EDA"/>
    <w:rsid w:val="008D4AFD"/>
    <w:rsid w:val="008D568C"/>
    <w:rsid w:val="008D5AC5"/>
    <w:rsid w:val="008D5E59"/>
    <w:rsid w:val="008D789C"/>
    <w:rsid w:val="008E131B"/>
    <w:rsid w:val="008E1BE5"/>
    <w:rsid w:val="008E3042"/>
    <w:rsid w:val="008E3C15"/>
    <w:rsid w:val="008E55AB"/>
    <w:rsid w:val="008E5C5B"/>
    <w:rsid w:val="008F1DA3"/>
    <w:rsid w:val="008F2FA7"/>
    <w:rsid w:val="008F5094"/>
    <w:rsid w:val="008F559A"/>
    <w:rsid w:val="008F5921"/>
    <w:rsid w:val="008F6237"/>
    <w:rsid w:val="008F69E5"/>
    <w:rsid w:val="008F6C61"/>
    <w:rsid w:val="00900B5A"/>
    <w:rsid w:val="00901623"/>
    <w:rsid w:val="00902811"/>
    <w:rsid w:val="009028F7"/>
    <w:rsid w:val="0090317B"/>
    <w:rsid w:val="00905718"/>
    <w:rsid w:val="00905A04"/>
    <w:rsid w:val="00905CF9"/>
    <w:rsid w:val="00906F80"/>
    <w:rsid w:val="00907A1F"/>
    <w:rsid w:val="0091018B"/>
    <w:rsid w:val="009105E3"/>
    <w:rsid w:val="00912F2F"/>
    <w:rsid w:val="0091303B"/>
    <w:rsid w:val="009131CE"/>
    <w:rsid w:val="009146FF"/>
    <w:rsid w:val="009159C0"/>
    <w:rsid w:val="00915A7B"/>
    <w:rsid w:val="00915BC2"/>
    <w:rsid w:val="00916490"/>
    <w:rsid w:val="00916C5A"/>
    <w:rsid w:val="0092175D"/>
    <w:rsid w:val="00921D81"/>
    <w:rsid w:val="009225CF"/>
    <w:rsid w:val="009229F8"/>
    <w:rsid w:val="0092380A"/>
    <w:rsid w:val="00924ADD"/>
    <w:rsid w:val="009275C7"/>
    <w:rsid w:val="00930061"/>
    <w:rsid w:val="009310BF"/>
    <w:rsid w:val="009324AF"/>
    <w:rsid w:val="00932711"/>
    <w:rsid w:val="009327B3"/>
    <w:rsid w:val="00932C2E"/>
    <w:rsid w:val="00933791"/>
    <w:rsid w:val="00933B6A"/>
    <w:rsid w:val="0093583F"/>
    <w:rsid w:val="009361D3"/>
    <w:rsid w:val="009363FE"/>
    <w:rsid w:val="00940252"/>
    <w:rsid w:val="00940C29"/>
    <w:rsid w:val="009411ED"/>
    <w:rsid w:val="0094661C"/>
    <w:rsid w:val="00947003"/>
    <w:rsid w:val="00947FB5"/>
    <w:rsid w:val="009508D1"/>
    <w:rsid w:val="0095139D"/>
    <w:rsid w:val="00956F99"/>
    <w:rsid w:val="00960167"/>
    <w:rsid w:val="00960FC2"/>
    <w:rsid w:val="009636E3"/>
    <w:rsid w:val="00964033"/>
    <w:rsid w:val="00964621"/>
    <w:rsid w:val="009651F1"/>
    <w:rsid w:val="00966035"/>
    <w:rsid w:val="00970DB4"/>
    <w:rsid w:val="00970DF1"/>
    <w:rsid w:val="009732A5"/>
    <w:rsid w:val="00974DC2"/>
    <w:rsid w:val="009766C7"/>
    <w:rsid w:val="00976A16"/>
    <w:rsid w:val="00980EF1"/>
    <w:rsid w:val="00982349"/>
    <w:rsid w:val="00990572"/>
    <w:rsid w:val="00990AD9"/>
    <w:rsid w:val="00994B68"/>
    <w:rsid w:val="00995BD4"/>
    <w:rsid w:val="009A19BA"/>
    <w:rsid w:val="009A1A70"/>
    <w:rsid w:val="009A2013"/>
    <w:rsid w:val="009A24CF"/>
    <w:rsid w:val="009A251C"/>
    <w:rsid w:val="009A37BF"/>
    <w:rsid w:val="009A58DB"/>
    <w:rsid w:val="009A7393"/>
    <w:rsid w:val="009B0EFF"/>
    <w:rsid w:val="009B397C"/>
    <w:rsid w:val="009B4B3B"/>
    <w:rsid w:val="009B50B1"/>
    <w:rsid w:val="009B7362"/>
    <w:rsid w:val="009B7A0C"/>
    <w:rsid w:val="009B7A79"/>
    <w:rsid w:val="009C121B"/>
    <w:rsid w:val="009C1685"/>
    <w:rsid w:val="009C2FD3"/>
    <w:rsid w:val="009C4FA5"/>
    <w:rsid w:val="009D01CD"/>
    <w:rsid w:val="009D1B72"/>
    <w:rsid w:val="009D216F"/>
    <w:rsid w:val="009D2958"/>
    <w:rsid w:val="009D2D4A"/>
    <w:rsid w:val="009D2D5A"/>
    <w:rsid w:val="009D4500"/>
    <w:rsid w:val="009D4C4F"/>
    <w:rsid w:val="009D6527"/>
    <w:rsid w:val="009E04C2"/>
    <w:rsid w:val="009E06F4"/>
    <w:rsid w:val="009E18D5"/>
    <w:rsid w:val="009E1D4C"/>
    <w:rsid w:val="009E1F4A"/>
    <w:rsid w:val="009E2A72"/>
    <w:rsid w:val="009E55F0"/>
    <w:rsid w:val="009E5C5B"/>
    <w:rsid w:val="009E5D58"/>
    <w:rsid w:val="009E6AB8"/>
    <w:rsid w:val="009E6ECD"/>
    <w:rsid w:val="009E7290"/>
    <w:rsid w:val="009E7E60"/>
    <w:rsid w:val="009F05B8"/>
    <w:rsid w:val="009F06E3"/>
    <w:rsid w:val="009F14AA"/>
    <w:rsid w:val="009F2B70"/>
    <w:rsid w:val="009F31CC"/>
    <w:rsid w:val="009F4F55"/>
    <w:rsid w:val="009F51A8"/>
    <w:rsid w:val="009F6FBB"/>
    <w:rsid w:val="00A00425"/>
    <w:rsid w:val="00A00D4B"/>
    <w:rsid w:val="00A03D94"/>
    <w:rsid w:val="00A04FB1"/>
    <w:rsid w:val="00A05F10"/>
    <w:rsid w:val="00A0653D"/>
    <w:rsid w:val="00A1224F"/>
    <w:rsid w:val="00A125B5"/>
    <w:rsid w:val="00A1262B"/>
    <w:rsid w:val="00A12C26"/>
    <w:rsid w:val="00A12ECC"/>
    <w:rsid w:val="00A133C7"/>
    <w:rsid w:val="00A138E6"/>
    <w:rsid w:val="00A14136"/>
    <w:rsid w:val="00A14E62"/>
    <w:rsid w:val="00A14E9A"/>
    <w:rsid w:val="00A15383"/>
    <w:rsid w:val="00A1571F"/>
    <w:rsid w:val="00A15798"/>
    <w:rsid w:val="00A20333"/>
    <w:rsid w:val="00A20C1D"/>
    <w:rsid w:val="00A20ECD"/>
    <w:rsid w:val="00A20F69"/>
    <w:rsid w:val="00A211E1"/>
    <w:rsid w:val="00A220A8"/>
    <w:rsid w:val="00A246BF"/>
    <w:rsid w:val="00A25521"/>
    <w:rsid w:val="00A32B40"/>
    <w:rsid w:val="00A36A8D"/>
    <w:rsid w:val="00A377F4"/>
    <w:rsid w:val="00A40E58"/>
    <w:rsid w:val="00A41682"/>
    <w:rsid w:val="00A42EF1"/>
    <w:rsid w:val="00A439BC"/>
    <w:rsid w:val="00A442FD"/>
    <w:rsid w:val="00A45E48"/>
    <w:rsid w:val="00A46F8C"/>
    <w:rsid w:val="00A5053F"/>
    <w:rsid w:val="00A506E2"/>
    <w:rsid w:val="00A50ED9"/>
    <w:rsid w:val="00A50F49"/>
    <w:rsid w:val="00A51E30"/>
    <w:rsid w:val="00A520A9"/>
    <w:rsid w:val="00A52A9D"/>
    <w:rsid w:val="00A52C2D"/>
    <w:rsid w:val="00A53180"/>
    <w:rsid w:val="00A54186"/>
    <w:rsid w:val="00A559A8"/>
    <w:rsid w:val="00A577A7"/>
    <w:rsid w:val="00A5784C"/>
    <w:rsid w:val="00A602C4"/>
    <w:rsid w:val="00A606E5"/>
    <w:rsid w:val="00A61FA4"/>
    <w:rsid w:val="00A63B47"/>
    <w:rsid w:val="00A63D2C"/>
    <w:rsid w:val="00A64545"/>
    <w:rsid w:val="00A65223"/>
    <w:rsid w:val="00A6600F"/>
    <w:rsid w:val="00A66C7D"/>
    <w:rsid w:val="00A66CD9"/>
    <w:rsid w:val="00A67387"/>
    <w:rsid w:val="00A67472"/>
    <w:rsid w:val="00A71357"/>
    <w:rsid w:val="00A73535"/>
    <w:rsid w:val="00A741AC"/>
    <w:rsid w:val="00A74BAC"/>
    <w:rsid w:val="00A74C16"/>
    <w:rsid w:val="00A75024"/>
    <w:rsid w:val="00A7507F"/>
    <w:rsid w:val="00A7631C"/>
    <w:rsid w:val="00A84B50"/>
    <w:rsid w:val="00A8744A"/>
    <w:rsid w:val="00A90C7C"/>
    <w:rsid w:val="00A92E81"/>
    <w:rsid w:val="00A932F9"/>
    <w:rsid w:val="00A93AD3"/>
    <w:rsid w:val="00A96232"/>
    <w:rsid w:val="00A962B2"/>
    <w:rsid w:val="00A96C4E"/>
    <w:rsid w:val="00AA0A27"/>
    <w:rsid w:val="00AA2387"/>
    <w:rsid w:val="00AA2E0A"/>
    <w:rsid w:val="00AA3F5F"/>
    <w:rsid w:val="00AA5291"/>
    <w:rsid w:val="00AA54AE"/>
    <w:rsid w:val="00AA6802"/>
    <w:rsid w:val="00AB0F45"/>
    <w:rsid w:val="00AB2681"/>
    <w:rsid w:val="00AB3163"/>
    <w:rsid w:val="00AB5998"/>
    <w:rsid w:val="00AC0D42"/>
    <w:rsid w:val="00AC2ADB"/>
    <w:rsid w:val="00AC4D3F"/>
    <w:rsid w:val="00AC70DA"/>
    <w:rsid w:val="00AD0395"/>
    <w:rsid w:val="00AD0917"/>
    <w:rsid w:val="00AD111B"/>
    <w:rsid w:val="00AD27A6"/>
    <w:rsid w:val="00AD2CA9"/>
    <w:rsid w:val="00AD4BB0"/>
    <w:rsid w:val="00AD5E77"/>
    <w:rsid w:val="00AD66C3"/>
    <w:rsid w:val="00AD6D04"/>
    <w:rsid w:val="00AE074F"/>
    <w:rsid w:val="00AE130A"/>
    <w:rsid w:val="00AE175E"/>
    <w:rsid w:val="00AE4419"/>
    <w:rsid w:val="00AE46D7"/>
    <w:rsid w:val="00AE4904"/>
    <w:rsid w:val="00AE49BD"/>
    <w:rsid w:val="00AE70E1"/>
    <w:rsid w:val="00AF143E"/>
    <w:rsid w:val="00AF145A"/>
    <w:rsid w:val="00AF16C0"/>
    <w:rsid w:val="00AF230B"/>
    <w:rsid w:val="00AF27F0"/>
    <w:rsid w:val="00AF5133"/>
    <w:rsid w:val="00AF5A64"/>
    <w:rsid w:val="00AF693E"/>
    <w:rsid w:val="00AF71E3"/>
    <w:rsid w:val="00AF7DF3"/>
    <w:rsid w:val="00B00062"/>
    <w:rsid w:val="00B013BA"/>
    <w:rsid w:val="00B02FEB"/>
    <w:rsid w:val="00B031D9"/>
    <w:rsid w:val="00B04507"/>
    <w:rsid w:val="00B04A34"/>
    <w:rsid w:val="00B06E6A"/>
    <w:rsid w:val="00B10E51"/>
    <w:rsid w:val="00B124EF"/>
    <w:rsid w:val="00B129E6"/>
    <w:rsid w:val="00B13444"/>
    <w:rsid w:val="00B14BDC"/>
    <w:rsid w:val="00B15400"/>
    <w:rsid w:val="00B15437"/>
    <w:rsid w:val="00B2081F"/>
    <w:rsid w:val="00B24AEB"/>
    <w:rsid w:val="00B251B4"/>
    <w:rsid w:val="00B256D7"/>
    <w:rsid w:val="00B25CB3"/>
    <w:rsid w:val="00B2656B"/>
    <w:rsid w:val="00B32D58"/>
    <w:rsid w:val="00B33356"/>
    <w:rsid w:val="00B33D47"/>
    <w:rsid w:val="00B36F2F"/>
    <w:rsid w:val="00B36F81"/>
    <w:rsid w:val="00B37B11"/>
    <w:rsid w:val="00B40289"/>
    <w:rsid w:val="00B41C24"/>
    <w:rsid w:val="00B41C90"/>
    <w:rsid w:val="00B4483C"/>
    <w:rsid w:val="00B45C71"/>
    <w:rsid w:val="00B471F9"/>
    <w:rsid w:val="00B50DA6"/>
    <w:rsid w:val="00B556E7"/>
    <w:rsid w:val="00B55E63"/>
    <w:rsid w:val="00B564B8"/>
    <w:rsid w:val="00B57392"/>
    <w:rsid w:val="00B60027"/>
    <w:rsid w:val="00B61335"/>
    <w:rsid w:val="00B61602"/>
    <w:rsid w:val="00B629FE"/>
    <w:rsid w:val="00B63492"/>
    <w:rsid w:val="00B64F7E"/>
    <w:rsid w:val="00B65B3D"/>
    <w:rsid w:val="00B6602D"/>
    <w:rsid w:val="00B66FD7"/>
    <w:rsid w:val="00B67052"/>
    <w:rsid w:val="00B674A3"/>
    <w:rsid w:val="00B71FCB"/>
    <w:rsid w:val="00B73423"/>
    <w:rsid w:val="00B75330"/>
    <w:rsid w:val="00B75403"/>
    <w:rsid w:val="00B75F0F"/>
    <w:rsid w:val="00B76C75"/>
    <w:rsid w:val="00B770A8"/>
    <w:rsid w:val="00B803F4"/>
    <w:rsid w:val="00B811BA"/>
    <w:rsid w:val="00B83434"/>
    <w:rsid w:val="00B845F9"/>
    <w:rsid w:val="00B847B5"/>
    <w:rsid w:val="00B865F6"/>
    <w:rsid w:val="00B87868"/>
    <w:rsid w:val="00B87A07"/>
    <w:rsid w:val="00B907A4"/>
    <w:rsid w:val="00B91AE6"/>
    <w:rsid w:val="00B94BB1"/>
    <w:rsid w:val="00B95702"/>
    <w:rsid w:val="00B961EC"/>
    <w:rsid w:val="00BA24CC"/>
    <w:rsid w:val="00BA388E"/>
    <w:rsid w:val="00BA429C"/>
    <w:rsid w:val="00BA53E6"/>
    <w:rsid w:val="00BA6430"/>
    <w:rsid w:val="00BA6E9A"/>
    <w:rsid w:val="00BA7CFC"/>
    <w:rsid w:val="00BB0258"/>
    <w:rsid w:val="00BB0ACD"/>
    <w:rsid w:val="00BB1EE5"/>
    <w:rsid w:val="00BB2C87"/>
    <w:rsid w:val="00BB444E"/>
    <w:rsid w:val="00BB48AC"/>
    <w:rsid w:val="00BB787A"/>
    <w:rsid w:val="00BC2688"/>
    <w:rsid w:val="00BC2982"/>
    <w:rsid w:val="00BC2ABB"/>
    <w:rsid w:val="00BC305B"/>
    <w:rsid w:val="00BC34CC"/>
    <w:rsid w:val="00BC4C22"/>
    <w:rsid w:val="00BD231A"/>
    <w:rsid w:val="00BD3112"/>
    <w:rsid w:val="00BD43B3"/>
    <w:rsid w:val="00BD45FD"/>
    <w:rsid w:val="00BD465A"/>
    <w:rsid w:val="00BD5872"/>
    <w:rsid w:val="00BE0589"/>
    <w:rsid w:val="00BE0AAA"/>
    <w:rsid w:val="00BE1D16"/>
    <w:rsid w:val="00BE2991"/>
    <w:rsid w:val="00BE2DC4"/>
    <w:rsid w:val="00BE396D"/>
    <w:rsid w:val="00BE4575"/>
    <w:rsid w:val="00BE4BBD"/>
    <w:rsid w:val="00BE5516"/>
    <w:rsid w:val="00BE680B"/>
    <w:rsid w:val="00BF08F6"/>
    <w:rsid w:val="00BF0C3E"/>
    <w:rsid w:val="00BF1904"/>
    <w:rsid w:val="00BF2D66"/>
    <w:rsid w:val="00BF2F15"/>
    <w:rsid w:val="00BF368E"/>
    <w:rsid w:val="00BF5A80"/>
    <w:rsid w:val="00BF6267"/>
    <w:rsid w:val="00C001A0"/>
    <w:rsid w:val="00C00B46"/>
    <w:rsid w:val="00C00E38"/>
    <w:rsid w:val="00C02563"/>
    <w:rsid w:val="00C02FD1"/>
    <w:rsid w:val="00C03378"/>
    <w:rsid w:val="00C05B35"/>
    <w:rsid w:val="00C05F29"/>
    <w:rsid w:val="00C07A1E"/>
    <w:rsid w:val="00C07C96"/>
    <w:rsid w:val="00C12837"/>
    <w:rsid w:val="00C13848"/>
    <w:rsid w:val="00C17B72"/>
    <w:rsid w:val="00C20C0A"/>
    <w:rsid w:val="00C20E77"/>
    <w:rsid w:val="00C20F59"/>
    <w:rsid w:val="00C222DA"/>
    <w:rsid w:val="00C222FD"/>
    <w:rsid w:val="00C22C7C"/>
    <w:rsid w:val="00C24489"/>
    <w:rsid w:val="00C26A2F"/>
    <w:rsid w:val="00C27B60"/>
    <w:rsid w:val="00C30BC8"/>
    <w:rsid w:val="00C3152C"/>
    <w:rsid w:val="00C315CE"/>
    <w:rsid w:val="00C316B3"/>
    <w:rsid w:val="00C327BB"/>
    <w:rsid w:val="00C35B4A"/>
    <w:rsid w:val="00C36201"/>
    <w:rsid w:val="00C36232"/>
    <w:rsid w:val="00C366CE"/>
    <w:rsid w:val="00C3684C"/>
    <w:rsid w:val="00C3698F"/>
    <w:rsid w:val="00C37EAB"/>
    <w:rsid w:val="00C40D89"/>
    <w:rsid w:val="00C40FC5"/>
    <w:rsid w:val="00C4136F"/>
    <w:rsid w:val="00C4184A"/>
    <w:rsid w:val="00C41C12"/>
    <w:rsid w:val="00C41D3F"/>
    <w:rsid w:val="00C4200A"/>
    <w:rsid w:val="00C4295F"/>
    <w:rsid w:val="00C42D9D"/>
    <w:rsid w:val="00C443E5"/>
    <w:rsid w:val="00C44E93"/>
    <w:rsid w:val="00C4527B"/>
    <w:rsid w:val="00C45470"/>
    <w:rsid w:val="00C454A9"/>
    <w:rsid w:val="00C4603D"/>
    <w:rsid w:val="00C4719A"/>
    <w:rsid w:val="00C507F2"/>
    <w:rsid w:val="00C51091"/>
    <w:rsid w:val="00C5126E"/>
    <w:rsid w:val="00C52EA2"/>
    <w:rsid w:val="00C542DD"/>
    <w:rsid w:val="00C5588E"/>
    <w:rsid w:val="00C55E8F"/>
    <w:rsid w:val="00C56442"/>
    <w:rsid w:val="00C566AE"/>
    <w:rsid w:val="00C57627"/>
    <w:rsid w:val="00C64389"/>
    <w:rsid w:val="00C64CDE"/>
    <w:rsid w:val="00C66CFD"/>
    <w:rsid w:val="00C700A8"/>
    <w:rsid w:val="00C7032D"/>
    <w:rsid w:val="00C72598"/>
    <w:rsid w:val="00C726FB"/>
    <w:rsid w:val="00C7275B"/>
    <w:rsid w:val="00C72975"/>
    <w:rsid w:val="00C734EE"/>
    <w:rsid w:val="00C768DA"/>
    <w:rsid w:val="00C77384"/>
    <w:rsid w:val="00C77FC2"/>
    <w:rsid w:val="00C8268D"/>
    <w:rsid w:val="00C82821"/>
    <w:rsid w:val="00C82D6A"/>
    <w:rsid w:val="00C84475"/>
    <w:rsid w:val="00C8520E"/>
    <w:rsid w:val="00C8524B"/>
    <w:rsid w:val="00C86A40"/>
    <w:rsid w:val="00C86B28"/>
    <w:rsid w:val="00C8704C"/>
    <w:rsid w:val="00C87396"/>
    <w:rsid w:val="00C91CBC"/>
    <w:rsid w:val="00C927C6"/>
    <w:rsid w:val="00C93A1A"/>
    <w:rsid w:val="00C947BB"/>
    <w:rsid w:val="00C960C8"/>
    <w:rsid w:val="00C97646"/>
    <w:rsid w:val="00CA279B"/>
    <w:rsid w:val="00CA3D08"/>
    <w:rsid w:val="00CA47D5"/>
    <w:rsid w:val="00CA50AD"/>
    <w:rsid w:val="00CA6ECE"/>
    <w:rsid w:val="00CA719E"/>
    <w:rsid w:val="00CB0E58"/>
    <w:rsid w:val="00CB1375"/>
    <w:rsid w:val="00CB3545"/>
    <w:rsid w:val="00CB4F7A"/>
    <w:rsid w:val="00CB6904"/>
    <w:rsid w:val="00CB7637"/>
    <w:rsid w:val="00CC0FDC"/>
    <w:rsid w:val="00CC343A"/>
    <w:rsid w:val="00CC3B82"/>
    <w:rsid w:val="00CC43BC"/>
    <w:rsid w:val="00CC49ED"/>
    <w:rsid w:val="00CC5FF9"/>
    <w:rsid w:val="00CC605F"/>
    <w:rsid w:val="00CC7A89"/>
    <w:rsid w:val="00CD1536"/>
    <w:rsid w:val="00CD1A0A"/>
    <w:rsid w:val="00CD3D6E"/>
    <w:rsid w:val="00CD4C8C"/>
    <w:rsid w:val="00CD5CD5"/>
    <w:rsid w:val="00CD6596"/>
    <w:rsid w:val="00CD68D6"/>
    <w:rsid w:val="00CD7275"/>
    <w:rsid w:val="00CE0970"/>
    <w:rsid w:val="00CE14EB"/>
    <w:rsid w:val="00CE21B5"/>
    <w:rsid w:val="00CE2CFA"/>
    <w:rsid w:val="00CE3A3A"/>
    <w:rsid w:val="00CE4218"/>
    <w:rsid w:val="00CE58D7"/>
    <w:rsid w:val="00CE6694"/>
    <w:rsid w:val="00CE6952"/>
    <w:rsid w:val="00CE7AA2"/>
    <w:rsid w:val="00CE7D67"/>
    <w:rsid w:val="00CF0013"/>
    <w:rsid w:val="00CF0B2B"/>
    <w:rsid w:val="00CF288E"/>
    <w:rsid w:val="00CF2FB2"/>
    <w:rsid w:val="00CF30DF"/>
    <w:rsid w:val="00CF412F"/>
    <w:rsid w:val="00CF56CD"/>
    <w:rsid w:val="00CF6870"/>
    <w:rsid w:val="00CF720C"/>
    <w:rsid w:val="00CF7DCA"/>
    <w:rsid w:val="00D020CF"/>
    <w:rsid w:val="00D02488"/>
    <w:rsid w:val="00D03363"/>
    <w:rsid w:val="00D03D98"/>
    <w:rsid w:val="00D06E31"/>
    <w:rsid w:val="00D10FCC"/>
    <w:rsid w:val="00D12DA2"/>
    <w:rsid w:val="00D130B5"/>
    <w:rsid w:val="00D150B3"/>
    <w:rsid w:val="00D15572"/>
    <w:rsid w:val="00D159A7"/>
    <w:rsid w:val="00D15DA9"/>
    <w:rsid w:val="00D176C5"/>
    <w:rsid w:val="00D17ED9"/>
    <w:rsid w:val="00D20E61"/>
    <w:rsid w:val="00D213FD"/>
    <w:rsid w:val="00D22680"/>
    <w:rsid w:val="00D22775"/>
    <w:rsid w:val="00D228D2"/>
    <w:rsid w:val="00D23C90"/>
    <w:rsid w:val="00D250C5"/>
    <w:rsid w:val="00D25250"/>
    <w:rsid w:val="00D26166"/>
    <w:rsid w:val="00D2708B"/>
    <w:rsid w:val="00D302EC"/>
    <w:rsid w:val="00D30907"/>
    <w:rsid w:val="00D3162E"/>
    <w:rsid w:val="00D32BA9"/>
    <w:rsid w:val="00D354DC"/>
    <w:rsid w:val="00D37686"/>
    <w:rsid w:val="00D40B4F"/>
    <w:rsid w:val="00D40C8C"/>
    <w:rsid w:val="00D413CB"/>
    <w:rsid w:val="00D413E2"/>
    <w:rsid w:val="00D4187A"/>
    <w:rsid w:val="00D41A84"/>
    <w:rsid w:val="00D426E5"/>
    <w:rsid w:val="00D436DB"/>
    <w:rsid w:val="00D43F6E"/>
    <w:rsid w:val="00D456FC"/>
    <w:rsid w:val="00D466AE"/>
    <w:rsid w:val="00D47280"/>
    <w:rsid w:val="00D51EB7"/>
    <w:rsid w:val="00D52BA4"/>
    <w:rsid w:val="00D54702"/>
    <w:rsid w:val="00D54FA1"/>
    <w:rsid w:val="00D57C4C"/>
    <w:rsid w:val="00D60321"/>
    <w:rsid w:val="00D615AD"/>
    <w:rsid w:val="00D61634"/>
    <w:rsid w:val="00D630A5"/>
    <w:rsid w:val="00D6389A"/>
    <w:rsid w:val="00D66D97"/>
    <w:rsid w:val="00D72D86"/>
    <w:rsid w:val="00D7402D"/>
    <w:rsid w:val="00D756F9"/>
    <w:rsid w:val="00D75A9A"/>
    <w:rsid w:val="00D76DC0"/>
    <w:rsid w:val="00D7779D"/>
    <w:rsid w:val="00D77BE6"/>
    <w:rsid w:val="00D807FD"/>
    <w:rsid w:val="00D80F98"/>
    <w:rsid w:val="00D82067"/>
    <w:rsid w:val="00D82238"/>
    <w:rsid w:val="00D82492"/>
    <w:rsid w:val="00D826D0"/>
    <w:rsid w:val="00D85E99"/>
    <w:rsid w:val="00D8644A"/>
    <w:rsid w:val="00D907B1"/>
    <w:rsid w:val="00D93556"/>
    <w:rsid w:val="00D9368B"/>
    <w:rsid w:val="00D938C2"/>
    <w:rsid w:val="00D94829"/>
    <w:rsid w:val="00D95BBB"/>
    <w:rsid w:val="00D962AC"/>
    <w:rsid w:val="00D9698F"/>
    <w:rsid w:val="00DA1CCA"/>
    <w:rsid w:val="00DA1F18"/>
    <w:rsid w:val="00DA26CA"/>
    <w:rsid w:val="00DA3431"/>
    <w:rsid w:val="00DB0683"/>
    <w:rsid w:val="00DB0D17"/>
    <w:rsid w:val="00DB1211"/>
    <w:rsid w:val="00DB2D48"/>
    <w:rsid w:val="00DB3938"/>
    <w:rsid w:val="00DB3974"/>
    <w:rsid w:val="00DB39FC"/>
    <w:rsid w:val="00DB6B9A"/>
    <w:rsid w:val="00DB712B"/>
    <w:rsid w:val="00DB7B2A"/>
    <w:rsid w:val="00DC0092"/>
    <w:rsid w:val="00DC2C47"/>
    <w:rsid w:val="00DD152E"/>
    <w:rsid w:val="00DD19CF"/>
    <w:rsid w:val="00DD4720"/>
    <w:rsid w:val="00DD50C7"/>
    <w:rsid w:val="00DD543D"/>
    <w:rsid w:val="00DE2E0C"/>
    <w:rsid w:val="00DE34B9"/>
    <w:rsid w:val="00DE381D"/>
    <w:rsid w:val="00DE3A83"/>
    <w:rsid w:val="00DE4117"/>
    <w:rsid w:val="00DE5367"/>
    <w:rsid w:val="00DE582C"/>
    <w:rsid w:val="00DE67FA"/>
    <w:rsid w:val="00DE6F74"/>
    <w:rsid w:val="00DE77AE"/>
    <w:rsid w:val="00DE7A65"/>
    <w:rsid w:val="00DF0743"/>
    <w:rsid w:val="00DF07C7"/>
    <w:rsid w:val="00DF2F4A"/>
    <w:rsid w:val="00DF36BF"/>
    <w:rsid w:val="00DF5863"/>
    <w:rsid w:val="00DF7073"/>
    <w:rsid w:val="00E000D6"/>
    <w:rsid w:val="00E0107E"/>
    <w:rsid w:val="00E01A46"/>
    <w:rsid w:val="00E01B32"/>
    <w:rsid w:val="00E079D0"/>
    <w:rsid w:val="00E07AC9"/>
    <w:rsid w:val="00E109AC"/>
    <w:rsid w:val="00E10BA4"/>
    <w:rsid w:val="00E147D4"/>
    <w:rsid w:val="00E1506A"/>
    <w:rsid w:val="00E152B3"/>
    <w:rsid w:val="00E165BE"/>
    <w:rsid w:val="00E17E13"/>
    <w:rsid w:val="00E21F5E"/>
    <w:rsid w:val="00E22045"/>
    <w:rsid w:val="00E221CC"/>
    <w:rsid w:val="00E23C7B"/>
    <w:rsid w:val="00E24CA0"/>
    <w:rsid w:val="00E265FB"/>
    <w:rsid w:val="00E27991"/>
    <w:rsid w:val="00E31160"/>
    <w:rsid w:val="00E31187"/>
    <w:rsid w:val="00E31485"/>
    <w:rsid w:val="00E32BE8"/>
    <w:rsid w:val="00E3430F"/>
    <w:rsid w:val="00E35007"/>
    <w:rsid w:val="00E35FBF"/>
    <w:rsid w:val="00E36D08"/>
    <w:rsid w:val="00E37E1A"/>
    <w:rsid w:val="00E37FDF"/>
    <w:rsid w:val="00E40411"/>
    <w:rsid w:val="00E40B61"/>
    <w:rsid w:val="00E41866"/>
    <w:rsid w:val="00E425F1"/>
    <w:rsid w:val="00E47BBA"/>
    <w:rsid w:val="00E503B1"/>
    <w:rsid w:val="00E50E4D"/>
    <w:rsid w:val="00E51015"/>
    <w:rsid w:val="00E5196A"/>
    <w:rsid w:val="00E566F3"/>
    <w:rsid w:val="00E606E6"/>
    <w:rsid w:val="00E61628"/>
    <w:rsid w:val="00E63263"/>
    <w:rsid w:val="00E6406A"/>
    <w:rsid w:val="00E64B5E"/>
    <w:rsid w:val="00E65A61"/>
    <w:rsid w:val="00E675CE"/>
    <w:rsid w:val="00E72AE8"/>
    <w:rsid w:val="00E72D59"/>
    <w:rsid w:val="00E73305"/>
    <w:rsid w:val="00E76457"/>
    <w:rsid w:val="00E77594"/>
    <w:rsid w:val="00E77F56"/>
    <w:rsid w:val="00E826BD"/>
    <w:rsid w:val="00E82EDF"/>
    <w:rsid w:val="00E83DEC"/>
    <w:rsid w:val="00E84DCF"/>
    <w:rsid w:val="00E84E11"/>
    <w:rsid w:val="00E857AC"/>
    <w:rsid w:val="00E86162"/>
    <w:rsid w:val="00E87CA8"/>
    <w:rsid w:val="00E905C6"/>
    <w:rsid w:val="00E9214D"/>
    <w:rsid w:val="00E92D2B"/>
    <w:rsid w:val="00E93033"/>
    <w:rsid w:val="00E94780"/>
    <w:rsid w:val="00E94AEF"/>
    <w:rsid w:val="00E95FAF"/>
    <w:rsid w:val="00E95FC1"/>
    <w:rsid w:val="00EA00F5"/>
    <w:rsid w:val="00EA0159"/>
    <w:rsid w:val="00EA0A69"/>
    <w:rsid w:val="00EA2AD7"/>
    <w:rsid w:val="00EA3058"/>
    <w:rsid w:val="00EA5A26"/>
    <w:rsid w:val="00EA6CAA"/>
    <w:rsid w:val="00EB13E7"/>
    <w:rsid w:val="00EB1D49"/>
    <w:rsid w:val="00EB1FC7"/>
    <w:rsid w:val="00EB2FD0"/>
    <w:rsid w:val="00EB3BF1"/>
    <w:rsid w:val="00EB7B3A"/>
    <w:rsid w:val="00EC329A"/>
    <w:rsid w:val="00EC4620"/>
    <w:rsid w:val="00EC4C09"/>
    <w:rsid w:val="00EC4D07"/>
    <w:rsid w:val="00EC5FB9"/>
    <w:rsid w:val="00EC710B"/>
    <w:rsid w:val="00ED100A"/>
    <w:rsid w:val="00ED13B8"/>
    <w:rsid w:val="00ED2570"/>
    <w:rsid w:val="00ED31E9"/>
    <w:rsid w:val="00ED3BC5"/>
    <w:rsid w:val="00ED44BB"/>
    <w:rsid w:val="00ED4DD9"/>
    <w:rsid w:val="00ED589C"/>
    <w:rsid w:val="00EE0A11"/>
    <w:rsid w:val="00EE0A95"/>
    <w:rsid w:val="00EE1197"/>
    <w:rsid w:val="00EE3036"/>
    <w:rsid w:val="00EE552F"/>
    <w:rsid w:val="00EE68C2"/>
    <w:rsid w:val="00EF0F2D"/>
    <w:rsid w:val="00EF1E9F"/>
    <w:rsid w:val="00EF22E4"/>
    <w:rsid w:val="00EF29FF"/>
    <w:rsid w:val="00EF4325"/>
    <w:rsid w:val="00EF6201"/>
    <w:rsid w:val="00F00BDE"/>
    <w:rsid w:val="00F042C9"/>
    <w:rsid w:val="00F061F3"/>
    <w:rsid w:val="00F06C80"/>
    <w:rsid w:val="00F100AC"/>
    <w:rsid w:val="00F1056C"/>
    <w:rsid w:val="00F106AA"/>
    <w:rsid w:val="00F10878"/>
    <w:rsid w:val="00F115CE"/>
    <w:rsid w:val="00F11BEF"/>
    <w:rsid w:val="00F128D2"/>
    <w:rsid w:val="00F12EC6"/>
    <w:rsid w:val="00F13223"/>
    <w:rsid w:val="00F13CAE"/>
    <w:rsid w:val="00F147F3"/>
    <w:rsid w:val="00F14D69"/>
    <w:rsid w:val="00F16ECB"/>
    <w:rsid w:val="00F17417"/>
    <w:rsid w:val="00F20383"/>
    <w:rsid w:val="00F20B91"/>
    <w:rsid w:val="00F20D28"/>
    <w:rsid w:val="00F22319"/>
    <w:rsid w:val="00F22BBB"/>
    <w:rsid w:val="00F23626"/>
    <w:rsid w:val="00F23BBF"/>
    <w:rsid w:val="00F2505D"/>
    <w:rsid w:val="00F2623A"/>
    <w:rsid w:val="00F26309"/>
    <w:rsid w:val="00F2765A"/>
    <w:rsid w:val="00F303F4"/>
    <w:rsid w:val="00F30B8C"/>
    <w:rsid w:val="00F31FBE"/>
    <w:rsid w:val="00F328B7"/>
    <w:rsid w:val="00F32F05"/>
    <w:rsid w:val="00F335B7"/>
    <w:rsid w:val="00F368C3"/>
    <w:rsid w:val="00F412E9"/>
    <w:rsid w:val="00F509EF"/>
    <w:rsid w:val="00F5121A"/>
    <w:rsid w:val="00F514F9"/>
    <w:rsid w:val="00F53986"/>
    <w:rsid w:val="00F55D94"/>
    <w:rsid w:val="00F56022"/>
    <w:rsid w:val="00F56427"/>
    <w:rsid w:val="00F57BAF"/>
    <w:rsid w:val="00F61928"/>
    <w:rsid w:val="00F62997"/>
    <w:rsid w:val="00F62A72"/>
    <w:rsid w:val="00F633D9"/>
    <w:rsid w:val="00F643FA"/>
    <w:rsid w:val="00F6463B"/>
    <w:rsid w:val="00F649E7"/>
    <w:rsid w:val="00F661B9"/>
    <w:rsid w:val="00F66B48"/>
    <w:rsid w:val="00F66B4F"/>
    <w:rsid w:val="00F66E0D"/>
    <w:rsid w:val="00F7011A"/>
    <w:rsid w:val="00F70CC5"/>
    <w:rsid w:val="00F71740"/>
    <w:rsid w:val="00F71D47"/>
    <w:rsid w:val="00F72C20"/>
    <w:rsid w:val="00F73618"/>
    <w:rsid w:val="00F747D4"/>
    <w:rsid w:val="00F76908"/>
    <w:rsid w:val="00F7770E"/>
    <w:rsid w:val="00F8042C"/>
    <w:rsid w:val="00F807C1"/>
    <w:rsid w:val="00F84A45"/>
    <w:rsid w:val="00F84B8B"/>
    <w:rsid w:val="00F900EE"/>
    <w:rsid w:val="00F911A3"/>
    <w:rsid w:val="00F93DFD"/>
    <w:rsid w:val="00F95681"/>
    <w:rsid w:val="00FA1927"/>
    <w:rsid w:val="00FA1BF4"/>
    <w:rsid w:val="00FA28B3"/>
    <w:rsid w:val="00FA45A6"/>
    <w:rsid w:val="00FA4E49"/>
    <w:rsid w:val="00FA7BA9"/>
    <w:rsid w:val="00FB0E11"/>
    <w:rsid w:val="00FB6546"/>
    <w:rsid w:val="00FB6E4A"/>
    <w:rsid w:val="00FB6F17"/>
    <w:rsid w:val="00FB7C9A"/>
    <w:rsid w:val="00FC0A40"/>
    <w:rsid w:val="00FC210D"/>
    <w:rsid w:val="00FC3F54"/>
    <w:rsid w:val="00FC3FD0"/>
    <w:rsid w:val="00FC6BBE"/>
    <w:rsid w:val="00FD266A"/>
    <w:rsid w:val="00FD269A"/>
    <w:rsid w:val="00FD2F40"/>
    <w:rsid w:val="00FD53A2"/>
    <w:rsid w:val="00FD554D"/>
    <w:rsid w:val="00FD6438"/>
    <w:rsid w:val="00FD64B3"/>
    <w:rsid w:val="00FD73B6"/>
    <w:rsid w:val="00FE12B7"/>
    <w:rsid w:val="00FE177C"/>
    <w:rsid w:val="00FE2102"/>
    <w:rsid w:val="00FE3F87"/>
    <w:rsid w:val="00FE48F3"/>
    <w:rsid w:val="00FE4F98"/>
    <w:rsid w:val="00FF0EE8"/>
    <w:rsid w:val="00FF13D1"/>
    <w:rsid w:val="00FF266D"/>
    <w:rsid w:val="00FF49C1"/>
    <w:rsid w:val="00FF53E9"/>
    <w:rsid w:val="00FF5E0C"/>
    <w:rsid w:val="00FF676A"/>
    <w:rsid w:val="00FF7B1E"/>
    <w:rsid w:val="38F108A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B116"/>
  <w15:docId w15:val="{5D112C99-C561-9745-80A1-BD5A03F6C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15B"/>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semiHidden/>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pPr>
      <w:keepNext/>
      <w:keepLines/>
      <w:spacing w:before="280" w:after="80"/>
      <w:outlineLvl w:val="3"/>
    </w:pPr>
    <w:rPr>
      <w:color w:val="666666"/>
    </w:rPr>
  </w:style>
  <w:style w:type="paragraph" w:styleId="Heading5">
    <w:name w:val="heading 5"/>
    <w:basedOn w:val="Normal"/>
    <w:next w:val="Normal"/>
    <w:link w:val="Heading5Char"/>
    <w:uiPriority w:val="9"/>
    <w:semiHidden/>
    <w:unhideWhenUsed/>
    <w:qFormat/>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00CF2FB2"/>
    <w:pPr>
      <w:spacing w:before="100" w:beforeAutospacing="1" w:after="100" w:afterAutospacing="1"/>
    </w:pPr>
  </w:style>
  <w:style w:type="paragraph" w:styleId="Header">
    <w:name w:val="header"/>
    <w:basedOn w:val="Normal"/>
    <w:link w:val="HeaderChar"/>
    <w:uiPriority w:val="99"/>
    <w:unhideWhenUsed/>
    <w:rsid w:val="00CF2FB2"/>
    <w:pPr>
      <w:tabs>
        <w:tab w:val="center" w:pos="4680"/>
        <w:tab w:val="right" w:pos="9360"/>
      </w:tabs>
    </w:pPr>
  </w:style>
  <w:style w:type="character" w:customStyle="1" w:styleId="HeaderChar">
    <w:name w:val="Header Char"/>
    <w:basedOn w:val="DefaultParagraphFont"/>
    <w:link w:val="Header"/>
    <w:uiPriority w:val="99"/>
    <w:rsid w:val="00CF2FB2"/>
  </w:style>
  <w:style w:type="paragraph" w:styleId="Footer">
    <w:name w:val="footer"/>
    <w:basedOn w:val="Normal"/>
    <w:link w:val="FooterChar"/>
    <w:uiPriority w:val="99"/>
    <w:unhideWhenUsed/>
    <w:rsid w:val="00CF2FB2"/>
    <w:pPr>
      <w:tabs>
        <w:tab w:val="center" w:pos="4680"/>
        <w:tab w:val="right" w:pos="9360"/>
      </w:tabs>
    </w:pPr>
  </w:style>
  <w:style w:type="character" w:customStyle="1" w:styleId="FooterChar">
    <w:name w:val="Footer Char"/>
    <w:basedOn w:val="DefaultParagraphFont"/>
    <w:link w:val="Footer"/>
    <w:uiPriority w:val="99"/>
    <w:rsid w:val="00CF2FB2"/>
  </w:style>
  <w:style w:type="character" w:styleId="PageNumber">
    <w:name w:val="page number"/>
    <w:basedOn w:val="DefaultParagraphFont"/>
    <w:uiPriority w:val="99"/>
    <w:semiHidden/>
    <w:unhideWhenUsed/>
    <w:rsid w:val="00CF2FB2"/>
  </w:style>
  <w:style w:type="paragraph" w:styleId="ListParagraph">
    <w:name w:val="List Paragraph"/>
    <w:basedOn w:val="Normal"/>
    <w:uiPriority w:val="34"/>
    <w:qFormat/>
    <w:rsid w:val="00AF5133"/>
    <w:pPr>
      <w:ind w:left="720"/>
      <w:contextualSpacing/>
    </w:pPr>
  </w:style>
  <w:style w:type="table" w:styleId="TableGrid">
    <w:name w:val="Table Grid"/>
    <w:basedOn w:val="TableNormal"/>
    <w:uiPriority w:val="39"/>
    <w:rsid w:val="005460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D7275"/>
    <w:rPr>
      <w:color w:val="0000FF" w:themeColor="hyperlink"/>
      <w:u w:val="single"/>
    </w:rPr>
  </w:style>
  <w:style w:type="character" w:styleId="UnresolvedMention">
    <w:name w:val="Unresolved Mention"/>
    <w:basedOn w:val="DefaultParagraphFont"/>
    <w:uiPriority w:val="99"/>
    <w:semiHidden/>
    <w:unhideWhenUsed/>
    <w:rsid w:val="00CD7275"/>
    <w:rPr>
      <w:color w:val="605E5C"/>
      <w:shd w:val="clear" w:color="auto" w:fill="E1DFDD"/>
    </w:rPr>
  </w:style>
  <w:style w:type="character" w:styleId="FollowedHyperlink">
    <w:name w:val="FollowedHyperlink"/>
    <w:basedOn w:val="DefaultParagraphFont"/>
    <w:uiPriority w:val="99"/>
    <w:semiHidden/>
    <w:unhideWhenUsed/>
    <w:rsid w:val="00093A65"/>
    <w:rPr>
      <w:color w:val="800080" w:themeColor="followedHyperlink"/>
      <w:u w:val="single"/>
    </w:rPr>
  </w:style>
  <w:style w:type="paragraph" w:styleId="FootnoteText">
    <w:name w:val="footnote text"/>
    <w:basedOn w:val="Normal"/>
    <w:link w:val="FootnoteTextChar"/>
    <w:uiPriority w:val="99"/>
    <w:semiHidden/>
    <w:unhideWhenUsed/>
    <w:rsid w:val="007B6145"/>
    <w:rPr>
      <w:sz w:val="20"/>
      <w:szCs w:val="20"/>
    </w:rPr>
  </w:style>
  <w:style w:type="character" w:customStyle="1" w:styleId="FootnoteTextChar">
    <w:name w:val="Footnote Text Char"/>
    <w:basedOn w:val="DefaultParagraphFont"/>
    <w:link w:val="FootnoteText"/>
    <w:uiPriority w:val="99"/>
    <w:semiHidden/>
    <w:rsid w:val="007B6145"/>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7B6145"/>
    <w:rPr>
      <w:vertAlign w:val="superscript"/>
    </w:rPr>
  </w:style>
  <w:style w:type="character" w:customStyle="1" w:styleId="Heading1Char">
    <w:name w:val="Heading 1 Char"/>
    <w:basedOn w:val="DefaultParagraphFont"/>
    <w:link w:val="Heading1"/>
    <w:uiPriority w:val="9"/>
    <w:rsid w:val="004F0DA4"/>
    <w:rPr>
      <w:rFonts w:ascii="Times New Roman" w:eastAsia="Times New Roman" w:hAnsi="Times New Roman" w:cs="Times New Roman"/>
      <w:sz w:val="40"/>
      <w:szCs w:val="40"/>
      <w:lang w:val="en-US"/>
    </w:rPr>
  </w:style>
  <w:style w:type="character" w:customStyle="1" w:styleId="Heading2Char">
    <w:name w:val="Heading 2 Char"/>
    <w:basedOn w:val="DefaultParagraphFont"/>
    <w:link w:val="Heading2"/>
    <w:uiPriority w:val="9"/>
    <w:semiHidden/>
    <w:rsid w:val="004F0DA4"/>
    <w:rPr>
      <w:rFonts w:ascii="Times New Roman" w:eastAsia="Times New Roman" w:hAnsi="Times New Roman" w:cs="Times New Roman"/>
      <w:sz w:val="32"/>
      <w:szCs w:val="32"/>
      <w:lang w:val="en-US"/>
    </w:rPr>
  </w:style>
  <w:style w:type="character" w:customStyle="1" w:styleId="Heading3Char">
    <w:name w:val="Heading 3 Char"/>
    <w:basedOn w:val="DefaultParagraphFont"/>
    <w:link w:val="Heading3"/>
    <w:uiPriority w:val="9"/>
    <w:semiHidden/>
    <w:rsid w:val="004F0DA4"/>
    <w:rPr>
      <w:rFonts w:ascii="Times New Roman" w:eastAsia="Times New Roman" w:hAnsi="Times New Roman" w:cs="Times New Roman"/>
      <w:color w:val="434343"/>
      <w:sz w:val="28"/>
      <w:szCs w:val="28"/>
      <w:lang w:val="en-US"/>
    </w:rPr>
  </w:style>
  <w:style w:type="character" w:customStyle="1" w:styleId="Heading4Char">
    <w:name w:val="Heading 4 Char"/>
    <w:basedOn w:val="DefaultParagraphFont"/>
    <w:link w:val="Heading4"/>
    <w:uiPriority w:val="9"/>
    <w:semiHidden/>
    <w:rsid w:val="004F0DA4"/>
    <w:rPr>
      <w:rFonts w:ascii="Times New Roman" w:eastAsia="Times New Roman" w:hAnsi="Times New Roman" w:cs="Times New Roman"/>
      <w:color w:val="666666"/>
      <w:sz w:val="24"/>
      <w:szCs w:val="24"/>
      <w:lang w:val="en-US"/>
    </w:rPr>
  </w:style>
  <w:style w:type="character" w:customStyle="1" w:styleId="Heading5Char">
    <w:name w:val="Heading 5 Char"/>
    <w:basedOn w:val="DefaultParagraphFont"/>
    <w:link w:val="Heading5"/>
    <w:uiPriority w:val="9"/>
    <w:semiHidden/>
    <w:rsid w:val="004F0DA4"/>
    <w:rPr>
      <w:rFonts w:ascii="Times New Roman" w:eastAsia="Times New Roman" w:hAnsi="Times New Roman" w:cs="Times New Roman"/>
      <w:color w:val="666666"/>
      <w:sz w:val="24"/>
      <w:szCs w:val="24"/>
      <w:lang w:val="en-US"/>
    </w:rPr>
  </w:style>
  <w:style w:type="character" w:customStyle="1" w:styleId="Heading6Char">
    <w:name w:val="Heading 6 Char"/>
    <w:basedOn w:val="DefaultParagraphFont"/>
    <w:link w:val="Heading6"/>
    <w:uiPriority w:val="9"/>
    <w:semiHidden/>
    <w:rsid w:val="004F0DA4"/>
    <w:rPr>
      <w:rFonts w:ascii="Times New Roman" w:eastAsia="Times New Roman" w:hAnsi="Times New Roman" w:cs="Times New Roman"/>
      <w:i/>
      <w:color w:val="666666"/>
      <w:sz w:val="24"/>
      <w:szCs w:val="24"/>
      <w:lang w:val="en-US"/>
    </w:rPr>
  </w:style>
  <w:style w:type="character" w:customStyle="1" w:styleId="TitleChar">
    <w:name w:val="Title Char"/>
    <w:basedOn w:val="DefaultParagraphFont"/>
    <w:link w:val="Title"/>
    <w:uiPriority w:val="10"/>
    <w:rsid w:val="004F0DA4"/>
    <w:rPr>
      <w:rFonts w:ascii="Times New Roman" w:eastAsia="Times New Roman" w:hAnsi="Times New Roman" w:cs="Times New Roman"/>
      <w:sz w:val="52"/>
      <w:szCs w:val="52"/>
      <w:lang w:val="en-US"/>
    </w:rPr>
  </w:style>
  <w:style w:type="character" w:customStyle="1" w:styleId="SubtitleChar">
    <w:name w:val="Subtitle Char"/>
    <w:basedOn w:val="DefaultParagraphFont"/>
    <w:link w:val="Subtitle"/>
    <w:uiPriority w:val="11"/>
    <w:rsid w:val="004F0DA4"/>
    <w:rPr>
      <w:rFonts w:ascii="Times New Roman" w:eastAsia="Times New Roman" w:hAnsi="Times New Roman" w:cs="Times New Roman"/>
      <w:color w:val="666666"/>
      <w:sz w:val="30"/>
      <w:szCs w:val="30"/>
      <w:lang w:val="en-US"/>
    </w:rPr>
  </w:style>
  <w:style w:type="table" w:styleId="GridTable2-Accent3">
    <w:name w:val="Grid Table 2 Accent 3"/>
    <w:basedOn w:val="TableNormal"/>
    <w:uiPriority w:val="47"/>
    <w:rsid w:val="00F643FA"/>
    <w:pPr>
      <w:spacing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1Light-Accent5">
    <w:name w:val="Grid Table 1 Light Accent 5"/>
    <w:basedOn w:val="TableNormal"/>
    <w:uiPriority w:val="46"/>
    <w:rsid w:val="00802620"/>
    <w:pPr>
      <w:spacing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PlainTable1">
    <w:name w:val="Plain Table 1"/>
    <w:basedOn w:val="TableNormal"/>
    <w:uiPriority w:val="41"/>
    <w:rsid w:val="0080262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976A16"/>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7E5062"/>
    <w:rPr>
      <w:b/>
      <w:bCs/>
    </w:rPr>
  </w:style>
  <w:style w:type="table" w:styleId="GridTable2-Accent5">
    <w:name w:val="Grid Table 2 Accent 5"/>
    <w:basedOn w:val="TableNormal"/>
    <w:uiPriority w:val="47"/>
    <w:rsid w:val="005D7315"/>
    <w:pPr>
      <w:spacing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666370">
      <w:bodyDiv w:val="1"/>
      <w:marLeft w:val="0"/>
      <w:marRight w:val="0"/>
      <w:marTop w:val="0"/>
      <w:marBottom w:val="0"/>
      <w:divBdr>
        <w:top w:val="none" w:sz="0" w:space="0" w:color="auto"/>
        <w:left w:val="none" w:sz="0" w:space="0" w:color="auto"/>
        <w:bottom w:val="none" w:sz="0" w:space="0" w:color="auto"/>
        <w:right w:val="none" w:sz="0" w:space="0" w:color="auto"/>
      </w:divBdr>
      <w:divsChild>
        <w:div w:id="32969516">
          <w:marLeft w:val="0"/>
          <w:marRight w:val="0"/>
          <w:marTop w:val="0"/>
          <w:marBottom w:val="0"/>
          <w:divBdr>
            <w:top w:val="none" w:sz="0" w:space="0" w:color="auto"/>
            <w:left w:val="none" w:sz="0" w:space="0" w:color="auto"/>
            <w:bottom w:val="none" w:sz="0" w:space="0" w:color="auto"/>
            <w:right w:val="none" w:sz="0" w:space="0" w:color="auto"/>
          </w:divBdr>
        </w:div>
      </w:divsChild>
    </w:div>
    <w:div w:id="288248416">
      <w:bodyDiv w:val="1"/>
      <w:marLeft w:val="0"/>
      <w:marRight w:val="0"/>
      <w:marTop w:val="0"/>
      <w:marBottom w:val="0"/>
      <w:divBdr>
        <w:top w:val="none" w:sz="0" w:space="0" w:color="auto"/>
        <w:left w:val="none" w:sz="0" w:space="0" w:color="auto"/>
        <w:bottom w:val="none" w:sz="0" w:space="0" w:color="auto"/>
        <w:right w:val="none" w:sz="0" w:space="0" w:color="auto"/>
      </w:divBdr>
    </w:div>
    <w:div w:id="295455230">
      <w:bodyDiv w:val="1"/>
      <w:marLeft w:val="0"/>
      <w:marRight w:val="0"/>
      <w:marTop w:val="0"/>
      <w:marBottom w:val="0"/>
      <w:divBdr>
        <w:top w:val="none" w:sz="0" w:space="0" w:color="auto"/>
        <w:left w:val="none" w:sz="0" w:space="0" w:color="auto"/>
        <w:bottom w:val="none" w:sz="0" w:space="0" w:color="auto"/>
        <w:right w:val="none" w:sz="0" w:space="0" w:color="auto"/>
      </w:divBdr>
    </w:div>
    <w:div w:id="487478382">
      <w:bodyDiv w:val="1"/>
      <w:marLeft w:val="0"/>
      <w:marRight w:val="0"/>
      <w:marTop w:val="0"/>
      <w:marBottom w:val="0"/>
      <w:divBdr>
        <w:top w:val="none" w:sz="0" w:space="0" w:color="auto"/>
        <w:left w:val="none" w:sz="0" w:space="0" w:color="auto"/>
        <w:bottom w:val="none" w:sz="0" w:space="0" w:color="auto"/>
        <w:right w:val="none" w:sz="0" w:space="0" w:color="auto"/>
      </w:divBdr>
    </w:div>
    <w:div w:id="557474208">
      <w:bodyDiv w:val="1"/>
      <w:marLeft w:val="0"/>
      <w:marRight w:val="0"/>
      <w:marTop w:val="0"/>
      <w:marBottom w:val="0"/>
      <w:divBdr>
        <w:top w:val="none" w:sz="0" w:space="0" w:color="auto"/>
        <w:left w:val="none" w:sz="0" w:space="0" w:color="auto"/>
        <w:bottom w:val="none" w:sz="0" w:space="0" w:color="auto"/>
        <w:right w:val="none" w:sz="0" w:space="0" w:color="auto"/>
      </w:divBdr>
      <w:divsChild>
        <w:div w:id="961766144">
          <w:marLeft w:val="0"/>
          <w:marRight w:val="0"/>
          <w:marTop w:val="0"/>
          <w:marBottom w:val="0"/>
          <w:divBdr>
            <w:top w:val="none" w:sz="0" w:space="0" w:color="auto"/>
            <w:left w:val="none" w:sz="0" w:space="0" w:color="auto"/>
            <w:bottom w:val="none" w:sz="0" w:space="0" w:color="auto"/>
            <w:right w:val="none" w:sz="0" w:space="0" w:color="auto"/>
          </w:divBdr>
        </w:div>
      </w:divsChild>
    </w:div>
    <w:div w:id="892498737">
      <w:bodyDiv w:val="1"/>
      <w:marLeft w:val="0"/>
      <w:marRight w:val="0"/>
      <w:marTop w:val="0"/>
      <w:marBottom w:val="0"/>
      <w:divBdr>
        <w:top w:val="none" w:sz="0" w:space="0" w:color="auto"/>
        <w:left w:val="none" w:sz="0" w:space="0" w:color="auto"/>
        <w:bottom w:val="none" w:sz="0" w:space="0" w:color="auto"/>
        <w:right w:val="none" w:sz="0" w:space="0" w:color="auto"/>
      </w:divBdr>
      <w:divsChild>
        <w:div w:id="87581711">
          <w:marLeft w:val="0"/>
          <w:marRight w:val="0"/>
          <w:marTop w:val="0"/>
          <w:marBottom w:val="0"/>
          <w:divBdr>
            <w:top w:val="none" w:sz="0" w:space="0" w:color="auto"/>
            <w:left w:val="none" w:sz="0" w:space="0" w:color="auto"/>
            <w:bottom w:val="none" w:sz="0" w:space="0" w:color="auto"/>
            <w:right w:val="none" w:sz="0" w:space="0" w:color="auto"/>
          </w:divBdr>
          <w:divsChild>
            <w:div w:id="79955578">
              <w:marLeft w:val="0"/>
              <w:marRight w:val="0"/>
              <w:marTop w:val="0"/>
              <w:marBottom w:val="0"/>
              <w:divBdr>
                <w:top w:val="none" w:sz="0" w:space="0" w:color="auto"/>
                <w:left w:val="none" w:sz="0" w:space="0" w:color="auto"/>
                <w:bottom w:val="none" w:sz="0" w:space="0" w:color="auto"/>
                <w:right w:val="none" w:sz="0" w:space="0" w:color="auto"/>
              </w:divBdr>
            </w:div>
          </w:divsChild>
        </w:div>
        <w:div w:id="1032224020">
          <w:marLeft w:val="0"/>
          <w:marRight w:val="0"/>
          <w:marTop w:val="0"/>
          <w:marBottom w:val="0"/>
          <w:divBdr>
            <w:top w:val="none" w:sz="0" w:space="0" w:color="auto"/>
            <w:left w:val="none" w:sz="0" w:space="0" w:color="auto"/>
            <w:bottom w:val="none" w:sz="0" w:space="0" w:color="auto"/>
            <w:right w:val="none" w:sz="0" w:space="0" w:color="auto"/>
          </w:divBdr>
          <w:divsChild>
            <w:div w:id="167727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35829">
      <w:bodyDiv w:val="1"/>
      <w:marLeft w:val="0"/>
      <w:marRight w:val="0"/>
      <w:marTop w:val="0"/>
      <w:marBottom w:val="0"/>
      <w:divBdr>
        <w:top w:val="none" w:sz="0" w:space="0" w:color="auto"/>
        <w:left w:val="none" w:sz="0" w:space="0" w:color="auto"/>
        <w:bottom w:val="none" w:sz="0" w:space="0" w:color="auto"/>
        <w:right w:val="none" w:sz="0" w:space="0" w:color="auto"/>
      </w:divBdr>
    </w:div>
    <w:div w:id="1307011865">
      <w:bodyDiv w:val="1"/>
      <w:marLeft w:val="0"/>
      <w:marRight w:val="0"/>
      <w:marTop w:val="0"/>
      <w:marBottom w:val="0"/>
      <w:divBdr>
        <w:top w:val="none" w:sz="0" w:space="0" w:color="auto"/>
        <w:left w:val="none" w:sz="0" w:space="0" w:color="auto"/>
        <w:bottom w:val="none" w:sz="0" w:space="0" w:color="auto"/>
        <w:right w:val="none" w:sz="0" w:space="0" w:color="auto"/>
      </w:divBdr>
      <w:divsChild>
        <w:div w:id="1442652468">
          <w:marLeft w:val="0"/>
          <w:marRight w:val="0"/>
          <w:marTop w:val="0"/>
          <w:marBottom w:val="0"/>
          <w:divBdr>
            <w:top w:val="none" w:sz="0" w:space="0" w:color="auto"/>
            <w:left w:val="none" w:sz="0" w:space="0" w:color="auto"/>
            <w:bottom w:val="none" w:sz="0" w:space="0" w:color="auto"/>
            <w:right w:val="none" w:sz="0" w:space="0" w:color="auto"/>
          </w:divBdr>
          <w:divsChild>
            <w:div w:id="1215317699">
              <w:marLeft w:val="0"/>
              <w:marRight w:val="0"/>
              <w:marTop w:val="0"/>
              <w:marBottom w:val="0"/>
              <w:divBdr>
                <w:top w:val="none" w:sz="0" w:space="0" w:color="auto"/>
                <w:left w:val="none" w:sz="0" w:space="0" w:color="auto"/>
                <w:bottom w:val="none" w:sz="0" w:space="0" w:color="auto"/>
                <w:right w:val="none" w:sz="0" w:space="0" w:color="auto"/>
              </w:divBdr>
            </w:div>
          </w:divsChild>
        </w:div>
        <w:div w:id="2123761156">
          <w:marLeft w:val="0"/>
          <w:marRight w:val="0"/>
          <w:marTop w:val="0"/>
          <w:marBottom w:val="0"/>
          <w:divBdr>
            <w:top w:val="none" w:sz="0" w:space="0" w:color="auto"/>
            <w:left w:val="none" w:sz="0" w:space="0" w:color="auto"/>
            <w:bottom w:val="none" w:sz="0" w:space="0" w:color="auto"/>
            <w:right w:val="none" w:sz="0" w:space="0" w:color="auto"/>
          </w:divBdr>
          <w:divsChild>
            <w:div w:id="1519153360">
              <w:marLeft w:val="0"/>
              <w:marRight w:val="0"/>
              <w:marTop w:val="0"/>
              <w:marBottom w:val="0"/>
              <w:divBdr>
                <w:top w:val="none" w:sz="0" w:space="0" w:color="auto"/>
                <w:left w:val="none" w:sz="0" w:space="0" w:color="auto"/>
                <w:bottom w:val="none" w:sz="0" w:space="0" w:color="auto"/>
                <w:right w:val="none" w:sz="0" w:space="0" w:color="auto"/>
              </w:divBdr>
              <w:divsChild>
                <w:div w:id="1678649386">
                  <w:marLeft w:val="0"/>
                  <w:marRight w:val="0"/>
                  <w:marTop w:val="0"/>
                  <w:marBottom w:val="0"/>
                  <w:divBdr>
                    <w:top w:val="none" w:sz="0" w:space="0" w:color="auto"/>
                    <w:left w:val="none" w:sz="0" w:space="0" w:color="auto"/>
                    <w:bottom w:val="none" w:sz="0" w:space="0" w:color="auto"/>
                    <w:right w:val="none" w:sz="0" w:space="0" w:color="auto"/>
                  </w:divBdr>
                  <w:divsChild>
                    <w:div w:id="160749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942117">
      <w:bodyDiv w:val="1"/>
      <w:marLeft w:val="0"/>
      <w:marRight w:val="0"/>
      <w:marTop w:val="0"/>
      <w:marBottom w:val="0"/>
      <w:divBdr>
        <w:top w:val="none" w:sz="0" w:space="0" w:color="auto"/>
        <w:left w:val="none" w:sz="0" w:space="0" w:color="auto"/>
        <w:bottom w:val="none" w:sz="0" w:space="0" w:color="auto"/>
        <w:right w:val="none" w:sz="0" w:space="0" w:color="auto"/>
      </w:divBdr>
      <w:divsChild>
        <w:div w:id="1211066874">
          <w:marLeft w:val="0"/>
          <w:marRight w:val="0"/>
          <w:marTop w:val="0"/>
          <w:marBottom w:val="0"/>
          <w:divBdr>
            <w:top w:val="none" w:sz="0" w:space="0" w:color="auto"/>
            <w:left w:val="none" w:sz="0" w:space="0" w:color="auto"/>
            <w:bottom w:val="none" w:sz="0" w:space="0" w:color="auto"/>
            <w:right w:val="none" w:sz="0" w:space="0" w:color="auto"/>
          </w:divBdr>
          <w:divsChild>
            <w:div w:id="933243021">
              <w:marLeft w:val="0"/>
              <w:marRight w:val="0"/>
              <w:marTop w:val="0"/>
              <w:marBottom w:val="0"/>
              <w:divBdr>
                <w:top w:val="none" w:sz="0" w:space="0" w:color="auto"/>
                <w:left w:val="none" w:sz="0" w:space="0" w:color="auto"/>
                <w:bottom w:val="none" w:sz="0" w:space="0" w:color="auto"/>
                <w:right w:val="none" w:sz="0" w:space="0" w:color="auto"/>
              </w:divBdr>
              <w:divsChild>
                <w:div w:id="423303812">
                  <w:marLeft w:val="0"/>
                  <w:marRight w:val="0"/>
                  <w:marTop w:val="0"/>
                  <w:marBottom w:val="0"/>
                  <w:divBdr>
                    <w:top w:val="none" w:sz="0" w:space="0" w:color="auto"/>
                    <w:left w:val="none" w:sz="0" w:space="0" w:color="auto"/>
                    <w:bottom w:val="none" w:sz="0" w:space="0" w:color="auto"/>
                    <w:right w:val="none" w:sz="0" w:space="0" w:color="auto"/>
                  </w:divBdr>
                  <w:divsChild>
                    <w:div w:id="11646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22994">
          <w:marLeft w:val="0"/>
          <w:marRight w:val="0"/>
          <w:marTop w:val="0"/>
          <w:marBottom w:val="0"/>
          <w:divBdr>
            <w:top w:val="none" w:sz="0" w:space="0" w:color="auto"/>
            <w:left w:val="none" w:sz="0" w:space="0" w:color="auto"/>
            <w:bottom w:val="none" w:sz="0" w:space="0" w:color="auto"/>
            <w:right w:val="none" w:sz="0" w:space="0" w:color="auto"/>
          </w:divBdr>
          <w:divsChild>
            <w:div w:id="141185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89901">
      <w:bodyDiv w:val="1"/>
      <w:marLeft w:val="0"/>
      <w:marRight w:val="0"/>
      <w:marTop w:val="0"/>
      <w:marBottom w:val="0"/>
      <w:divBdr>
        <w:top w:val="none" w:sz="0" w:space="0" w:color="auto"/>
        <w:left w:val="none" w:sz="0" w:space="0" w:color="auto"/>
        <w:bottom w:val="none" w:sz="0" w:space="0" w:color="auto"/>
        <w:right w:val="none" w:sz="0" w:space="0" w:color="auto"/>
      </w:divBdr>
    </w:div>
    <w:div w:id="1660159988">
      <w:bodyDiv w:val="1"/>
      <w:marLeft w:val="0"/>
      <w:marRight w:val="0"/>
      <w:marTop w:val="0"/>
      <w:marBottom w:val="0"/>
      <w:divBdr>
        <w:top w:val="none" w:sz="0" w:space="0" w:color="auto"/>
        <w:left w:val="none" w:sz="0" w:space="0" w:color="auto"/>
        <w:bottom w:val="none" w:sz="0" w:space="0" w:color="auto"/>
        <w:right w:val="none" w:sz="0" w:space="0" w:color="auto"/>
      </w:divBdr>
      <w:divsChild>
        <w:div w:id="472253523">
          <w:marLeft w:val="0"/>
          <w:marRight w:val="0"/>
          <w:marTop w:val="0"/>
          <w:marBottom w:val="0"/>
          <w:divBdr>
            <w:top w:val="none" w:sz="0" w:space="0" w:color="auto"/>
            <w:left w:val="none" w:sz="0" w:space="0" w:color="auto"/>
            <w:bottom w:val="none" w:sz="0" w:space="0" w:color="auto"/>
            <w:right w:val="none" w:sz="0" w:space="0" w:color="auto"/>
          </w:divBdr>
        </w:div>
        <w:div w:id="602154508">
          <w:marLeft w:val="0"/>
          <w:marRight w:val="0"/>
          <w:marTop w:val="0"/>
          <w:marBottom w:val="0"/>
          <w:divBdr>
            <w:top w:val="none" w:sz="0" w:space="0" w:color="auto"/>
            <w:left w:val="none" w:sz="0" w:space="0" w:color="auto"/>
            <w:bottom w:val="none" w:sz="0" w:space="0" w:color="auto"/>
            <w:right w:val="none" w:sz="0" w:space="0" w:color="auto"/>
          </w:divBdr>
        </w:div>
        <w:div w:id="701125764">
          <w:marLeft w:val="0"/>
          <w:marRight w:val="0"/>
          <w:marTop w:val="0"/>
          <w:marBottom w:val="0"/>
          <w:divBdr>
            <w:top w:val="none" w:sz="0" w:space="0" w:color="auto"/>
            <w:left w:val="none" w:sz="0" w:space="0" w:color="auto"/>
            <w:bottom w:val="none" w:sz="0" w:space="0" w:color="auto"/>
            <w:right w:val="none" w:sz="0" w:space="0" w:color="auto"/>
          </w:divBdr>
        </w:div>
        <w:div w:id="1043093718">
          <w:marLeft w:val="0"/>
          <w:marRight w:val="0"/>
          <w:marTop w:val="0"/>
          <w:marBottom w:val="0"/>
          <w:divBdr>
            <w:top w:val="none" w:sz="0" w:space="0" w:color="auto"/>
            <w:left w:val="none" w:sz="0" w:space="0" w:color="auto"/>
            <w:bottom w:val="none" w:sz="0" w:space="0" w:color="auto"/>
            <w:right w:val="none" w:sz="0" w:space="0" w:color="auto"/>
          </w:divBdr>
        </w:div>
        <w:div w:id="1258517719">
          <w:marLeft w:val="0"/>
          <w:marRight w:val="0"/>
          <w:marTop w:val="0"/>
          <w:marBottom w:val="0"/>
          <w:divBdr>
            <w:top w:val="none" w:sz="0" w:space="0" w:color="auto"/>
            <w:left w:val="none" w:sz="0" w:space="0" w:color="auto"/>
            <w:bottom w:val="none" w:sz="0" w:space="0" w:color="auto"/>
            <w:right w:val="none" w:sz="0" w:space="0" w:color="auto"/>
          </w:divBdr>
        </w:div>
        <w:div w:id="1613632415">
          <w:marLeft w:val="0"/>
          <w:marRight w:val="0"/>
          <w:marTop w:val="0"/>
          <w:marBottom w:val="0"/>
          <w:divBdr>
            <w:top w:val="none" w:sz="0" w:space="0" w:color="auto"/>
            <w:left w:val="none" w:sz="0" w:space="0" w:color="auto"/>
            <w:bottom w:val="none" w:sz="0" w:space="0" w:color="auto"/>
            <w:right w:val="none" w:sz="0" w:space="0" w:color="auto"/>
          </w:divBdr>
        </w:div>
        <w:div w:id="1795904690">
          <w:marLeft w:val="0"/>
          <w:marRight w:val="0"/>
          <w:marTop w:val="0"/>
          <w:marBottom w:val="0"/>
          <w:divBdr>
            <w:top w:val="none" w:sz="0" w:space="0" w:color="auto"/>
            <w:left w:val="none" w:sz="0" w:space="0" w:color="auto"/>
            <w:bottom w:val="none" w:sz="0" w:space="0" w:color="auto"/>
            <w:right w:val="none" w:sz="0" w:space="0" w:color="auto"/>
          </w:divBdr>
        </w:div>
        <w:div w:id="2049792234">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haytsaban.github.io/bi-ai-gam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19EE3-C5AD-3547-8A60-5656F9A08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3198</Words>
  <Characters>18229</Characters>
  <Application>Microsoft Office Word</Application>
  <DocSecurity>4</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 Tsaban</dc:creator>
  <cp:keywords/>
  <cp:lastModifiedBy>Shay Tsaban</cp:lastModifiedBy>
  <cp:revision>37</cp:revision>
  <cp:lastPrinted>2026-06-17T17:57:00Z</cp:lastPrinted>
  <dcterms:created xsi:type="dcterms:W3CDTF">2026-06-17T17:57:00Z</dcterms:created>
  <dcterms:modified xsi:type="dcterms:W3CDTF">2026-10-04T11:04:00Z</dcterms:modified>
</cp:coreProperties>
</file>